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581" w:rsidRDefault="006D4581" w:rsidP="006D4581">
      <w:pPr>
        <w:widowControl w:val="0"/>
        <w:autoSpaceDE w:val="0"/>
        <w:autoSpaceDN w:val="0"/>
        <w:spacing w:after="0" w:line="240" w:lineRule="auto"/>
        <w:ind w:left="4675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noProof/>
          <w:sz w:val="24"/>
          <w:szCs w:val="24"/>
          <w:lang w:eastAsia="it-IT"/>
        </w:rPr>
        <w:drawing>
          <wp:inline distT="0" distB="0" distL="0" distR="0">
            <wp:extent cx="419100" cy="5105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581" w:rsidRDefault="006D4581" w:rsidP="006D4581">
      <w:pPr>
        <w:widowControl w:val="0"/>
        <w:autoSpaceDE w:val="0"/>
        <w:autoSpaceDN w:val="0"/>
        <w:spacing w:before="29" w:after="0" w:line="252" w:lineRule="auto"/>
        <w:ind w:left="2950" w:right="2973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Istituto Statale d’Istruzione Superiore “VIA DELL’IMMACOLATA 47”</w:t>
      </w:r>
    </w:p>
    <w:p w:rsidR="006D4581" w:rsidRDefault="006D4581" w:rsidP="006D4581">
      <w:pPr>
        <w:widowControl w:val="0"/>
        <w:autoSpaceDE w:val="0"/>
        <w:autoSpaceDN w:val="0"/>
        <w:spacing w:before="1" w:after="0" w:line="240" w:lineRule="auto"/>
        <w:ind w:left="1683" w:right="1706"/>
        <w:jc w:val="center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Via </w:t>
      </w:r>
      <w:proofErr w:type="gramStart"/>
      <w:r>
        <w:rPr>
          <w:rFonts w:ascii="Cambria" w:eastAsia="Times New Roman" w:hAnsi="Cambria" w:cs="Times New Roman"/>
          <w:sz w:val="24"/>
          <w:szCs w:val="24"/>
        </w:rPr>
        <w:t>dell’ Immacolata</w:t>
      </w:r>
      <w:proofErr w:type="gramEnd"/>
      <w:r>
        <w:rPr>
          <w:rFonts w:ascii="Cambria" w:eastAsia="Times New Roman" w:hAnsi="Cambria" w:cs="Times New Roman"/>
          <w:sz w:val="24"/>
          <w:szCs w:val="24"/>
        </w:rPr>
        <w:t>, 47 - 00053 Civitavecchia (RM)</w:t>
      </w:r>
    </w:p>
    <w:p w:rsidR="006D4581" w:rsidRDefault="006D4581" w:rsidP="006D4581">
      <w:pPr>
        <w:widowControl w:val="0"/>
        <w:autoSpaceDE w:val="0"/>
        <w:autoSpaceDN w:val="0"/>
        <w:spacing w:before="19" w:after="0" w:line="240" w:lineRule="auto"/>
        <w:ind w:left="2950" w:right="2970"/>
        <w:jc w:val="center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Tel. 06121124295 fax: 0766500028</w:t>
      </w:r>
    </w:p>
    <w:p w:rsidR="006D4581" w:rsidRDefault="006D4581" w:rsidP="006D4581">
      <w:pPr>
        <w:widowControl w:val="0"/>
        <w:autoSpaceDE w:val="0"/>
        <w:autoSpaceDN w:val="0"/>
        <w:spacing w:before="15" w:after="0" w:line="240" w:lineRule="auto"/>
        <w:ind w:left="1686" w:right="1706"/>
        <w:jc w:val="center"/>
        <w:rPr>
          <w:rFonts w:ascii="Cambria" w:eastAsia="Times New Roman" w:hAnsi="Cambria" w:cs="Times New Roman"/>
          <w:sz w:val="24"/>
          <w:szCs w:val="24"/>
        </w:rPr>
      </w:pPr>
      <w:proofErr w:type="gramStart"/>
      <w:r>
        <w:rPr>
          <w:rFonts w:ascii="Cambria" w:eastAsia="Times New Roman" w:hAnsi="Cambria" w:cs="Times New Roman"/>
          <w:sz w:val="24"/>
          <w:szCs w:val="24"/>
        </w:rPr>
        <w:t>email</w:t>
      </w:r>
      <w:proofErr w:type="gramEnd"/>
      <w:r>
        <w:rPr>
          <w:rFonts w:ascii="Cambria" w:eastAsia="Times New Roman" w:hAnsi="Cambria" w:cs="Times New Roman"/>
          <w:sz w:val="24"/>
          <w:szCs w:val="24"/>
        </w:rPr>
        <w:t xml:space="preserve">: </w:t>
      </w:r>
      <w:hyperlink r:id="rId5" w:history="1">
        <w:r>
          <w:rPr>
            <w:rStyle w:val="Collegamentoipertestuale"/>
            <w:rFonts w:ascii="Cambria" w:eastAsia="Times New Roman" w:hAnsi="Cambria" w:cs="Times New Roman"/>
            <w:color w:val="000099"/>
            <w:sz w:val="24"/>
            <w:szCs w:val="24"/>
          </w:rPr>
          <w:t>rmis10100r@istruzione.it</w:t>
        </w:r>
        <w:r>
          <w:rPr>
            <w:rStyle w:val="Collegamentoipertestuale"/>
            <w:rFonts w:ascii="Cambria" w:eastAsia="Times New Roman" w:hAnsi="Cambria" w:cs="Times New Roman"/>
            <w:color w:val="000099"/>
            <w:sz w:val="24"/>
            <w:szCs w:val="24"/>
            <w:u w:val="none"/>
          </w:rPr>
          <w:t xml:space="preserve"> </w:t>
        </w:r>
      </w:hyperlink>
      <w:proofErr w:type="spellStart"/>
      <w:r>
        <w:rPr>
          <w:rFonts w:ascii="Cambria" w:eastAsia="Times New Roman" w:hAnsi="Cambria" w:cs="Times New Roman"/>
          <w:sz w:val="24"/>
          <w:szCs w:val="24"/>
        </w:rPr>
        <w:t>pec</w:t>
      </w:r>
      <w:proofErr w:type="spellEnd"/>
      <w:r>
        <w:rPr>
          <w:rFonts w:ascii="Cambria" w:eastAsia="Times New Roman" w:hAnsi="Cambria" w:cs="Times New Roman"/>
          <w:sz w:val="24"/>
          <w:szCs w:val="24"/>
        </w:rPr>
        <w:t xml:space="preserve">: </w:t>
      </w:r>
      <w:hyperlink r:id="rId6" w:history="1">
        <w:r>
          <w:rPr>
            <w:rStyle w:val="Collegamentoipertestuale"/>
            <w:rFonts w:ascii="Cambria" w:eastAsia="Times New Roman" w:hAnsi="Cambria" w:cs="Times New Roman"/>
            <w:color w:val="000099"/>
            <w:sz w:val="24"/>
            <w:szCs w:val="24"/>
          </w:rPr>
          <w:t>rmisr@pec.istruzione.it</w:t>
        </w:r>
      </w:hyperlink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before="8"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before="90" w:after="0" w:line="240" w:lineRule="auto"/>
        <w:ind w:left="1740" w:right="1706"/>
        <w:jc w:val="center"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PROGRAMMA DI LINGUA E 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>LETTERATURA ITALIANA CLASSE IV A</w:t>
      </w:r>
      <w:bookmarkStart w:id="0" w:name="_GoBack"/>
      <w:bookmarkEnd w:id="0"/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 LICEO SCIENZE UMANE OPZIONE ECONOMICO SOCIALE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ind w:left="3615" w:right="3576" w:firstLine="3"/>
        <w:jc w:val="center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Anno scolastico 2022/2023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ind w:left="3615" w:right="3576" w:firstLine="3"/>
        <w:jc w:val="center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Prof.ssa Natalia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Aradis</w:t>
      </w:r>
      <w:proofErr w:type="spellEnd"/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proofErr w:type="gramStart"/>
      <w:r>
        <w:rPr>
          <w:rFonts w:ascii="Cambria" w:eastAsia="Times New Roman" w:hAnsi="Cambria" w:cs="Times New Roman"/>
          <w:sz w:val="24"/>
          <w:szCs w:val="24"/>
        </w:rPr>
        <w:t>Docente :</w:t>
      </w:r>
      <w:proofErr w:type="gramEnd"/>
      <w:r>
        <w:rPr>
          <w:rFonts w:ascii="Cambria" w:eastAsia="Times New Roman" w:hAnsi="Cambria" w:cs="Times New Roman"/>
          <w:sz w:val="24"/>
          <w:szCs w:val="24"/>
        </w:rPr>
        <w:t xml:space="preserve"> prof.ssa Natalia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Aradis</w:t>
      </w:r>
      <w:proofErr w:type="spellEnd"/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Libro di testo: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Carnero-Iannaccone</w:t>
      </w:r>
      <w:proofErr w:type="spellEnd"/>
      <w:r>
        <w:rPr>
          <w:rFonts w:ascii="Cambria" w:eastAsia="Times New Roman" w:hAnsi="Cambria" w:cs="Times New Roman"/>
          <w:sz w:val="24"/>
          <w:szCs w:val="24"/>
        </w:rPr>
        <w:t xml:space="preserve"> </w:t>
      </w:r>
      <w:r>
        <w:rPr>
          <w:rFonts w:ascii="Cambria" w:eastAsia="Times New Roman" w:hAnsi="Cambria" w:cs="Times New Roman"/>
          <w:i/>
          <w:sz w:val="24"/>
          <w:szCs w:val="24"/>
        </w:rPr>
        <w:t xml:space="preserve">I Colori della Letteratura </w:t>
      </w:r>
      <w:r>
        <w:rPr>
          <w:rFonts w:ascii="Cambria" w:eastAsia="Times New Roman" w:hAnsi="Cambria" w:cs="Times New Roman"/>
          <w:sz w:val="24"/>
          <w:szCs w:val="24"/>
        </w:rPr>
        <w:t>vol.2 Giunti editore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  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IL SEICENTO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La situazione europea 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lotta tra scienza e dogma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LA POESIA BAROCCA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Temi e caratteri di una poetica nuova 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proofErr w:type="spellStart"/>
      <w:r>
        <w:rPr>
          <w:rFonts w:ascii="Cambria" w:eastAsia="Times New Roman" w:hAnsi="Cambria" w:cs="Times New Roman"/>
          <w:sz w:val="24"/>
          <w:szCs w:val="24"/>
        </w:rPr>
        <w:t>Giovan</w:t>
      </w:r>
      <w:proofErr w:type="spellEnd"/>
      <w:r>
        <w:rPr>
          <w:rFonts w:ascii="Cambria" w:eastAsia="Times New Roman" w:hAnsi="Cambria" w:cs="Times New Roman"/>
          <w:sz w:val="24"/>
          <w:szCs w:val="24"/>
        </w:rPr>
        <w:t xml:space="preserve"> Battista Marino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Donna che cuce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Pallore di bella donna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GALILEO GALILEI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Le opere e i temi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La visione scientifica della realtà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L’invenzione del cannocchiale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 </w:t>
      </w:r>
      <w:r>
        <w:rPr>
          <w:rFonts w:ascii="Cambria" w:eastAsia="Times New Roman" w:hAnsi="Cambria" w:cs="Times New Roman"/>
          <w:b/>
          <w:sz w:val="24"/>
          <w:szCs w:val="24"/>
        </w:rPr>
        <w:t>Letteratura comparata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MIGUEL DE CERVANTES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L’opera 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Don Chisciotte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trama il contesto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Don Chisciotte all’osteria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La battaglia contro o mulini a vento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lastRenderedPageBreak/>
        <w:t>WILLIAM SHAKESPEARE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Vita opere 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 grandi temi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Amleto la vicenda e i personaggi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Il SETTECENTO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Storia e la Società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cultura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Denis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Diderot</w:t>
      </w:r>
      <w:proofErr w:type="spellEnd"/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 </w:t>
      </w:r>
      <w:r>
        <w:rPr>
          <w:rFonts w:ascii="Cambria" w:eastAsia="Times New Roman" w:hAnsi="Cambria" w:cs="Times New Roman"/>
          <w:i/>
          <w:sz w:val="24"/>
          <w:szCs w:val="24"/>
        </w:rPr>
        <w:t>Il filosofo al servizio della collettività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Accademie-caffè-giornali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Una nuova sensibilità poetica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Johann Joachim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Winckelmann</w:t>
      </w:r>
      <w:proofErr w:type="spellEnd"/>
      <w:r>
        <w:rPr>
          <w:rFonts w:ascii="Cambria" w:eastAsia="Times New Roman" w:hAnsi="Cambria" w:cs="Times New Roman"/>
          <w:sz w:val="24"/>
          <w:szCs w:val="24"/>
        </w:rPr>
        <w:t>: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Nobile semplicità e quieta grandezza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LA POESIA DEL SETTECENTO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L’Arcadia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Il melodramma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CESARE BECCARIA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Dei delitti e delle pene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 contenuti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CARLO GOLDONI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Vita e opere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La Bottega del caffè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Ambiente trama e personaggi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GIUSEPPE PARINI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vita le opere e i grandi temi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Il Giorno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Struttura e temi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La vergine cuccia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VITTORIO ALFIERI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vita le opere e i grandi temi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Le tragedie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Saul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IL PRIMO OTTOCENTO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storia e la società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La cultura 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Neoclassicismo e Preromanticismo 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Il bello e il sublime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polemica tra classicisti e romantici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UGO FOSCOLO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Vita e opere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Io lirico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lastRenderedPageBreak/>
        <w:t>Alla sera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 xml:space="preserve">A </w:t>
      </w:r>
      <w:proofErr w:type="spellStart"/>
      <w:r>
        <w:rPr>
          <w:rFonts w:ascii="Cambria" w:eastAsia="Times New Roman" w:hAnsi="Cambria" w:cs="Times New Roman"/>
          <w:i/>
          <w:sz w:val="24"/>
          <w:szCs w:val="24"/>
        </w:rPr>
        <w:t>Zacinto</w:t>
      </w:r>
      <w:proofErr w:type="spellEnd"/>
      <w:r>
        <w:rPr>
          <w:rFonts w:ascii="Cambria" w:eastAsia="Times New Roman" w:hAnsi="Cambria" w:cs="Times New Roman"/>
          <w:i/>
          <w:sz w:val="24"/>
          <w:szCs w:val="24"/>
        </w:rPr>
        <w:t xml:space="preserve"> 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In morte del fratello Giovanni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Didimo l’uomo senza illusioni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L’opera </w:t>
      </w:r>
      <w:r>
        <w:rPr>
          <w:rFonts w:ascii="Cambria" w:eastAsia="Times New Roman" w:hAnsi="Cambria" w:cs="Times New Roman"/>
          <w:i/>
          <w:sz w:val="24"/>
          <w:szCs w:val="24"/>
        </w:rPr>
        <w:t>Dei Sepolcri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LA POESIA ROMANTICA IN EUROPA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Caratteristiche generali: Germania e Inghilterra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POESIA ROMANTICA IN ITALIA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GIACOMO LEOPARDI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La vita le opere e i grandi temi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Il cosiddetto pessimismo e sua evoluzione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Leopardi progressivo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Operette morali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 xml:space="preserve">Dialogo di </w:t>
      </w:r>
      <w:proofErr w:type="spellStart"/>
      <w:r>
        <w:rPr>
          <w:rFonts w:ascii="Cambria" w:eastAsia="Times New Roman" w:hAnsi="Cambria" w:cs="Times New Roman"/>
          <w:i/>
          <w:sz w:val="24"/>
          <w:szCs w:val="24"/>
        </w:rPr>
        <w:t>Plotino</w:t>
      </w:r>
      <w:proofErr w:type="spellEnd"/>
      <w:r>
        <w:rPr>
          <w:rFonts w:ascii="Cambria" w:eastAsia="Times New Roman" w:hAnsi="Cambria" w:cs="Times New Roman"/>
          <w:i/>
          <w:sz w:val="24"/>
          <w:szCs w:val="24"/>
        </w:rPr>
        <w:t xml:space="preserve"> e di Porfirio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Dialogo della natura e di un islandese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Dialogo di un venditore di Almanacchi e di un passeggere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Il concetto di “Noia”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 Canti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Piccoli e grandi Idilli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L’infinito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Il passero solitario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La quiete dopo la tempesta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Il sabato del villaggio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La ginestra o il fiore del deserto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ALESSANDRO MANZONI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I promessi Sposi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DIVINA COMMEDIA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i/>
          <w:sz w:val="24"/>
          <w:szCs w:val="24"/>
        </w:rPr>
      </w:pPr>
      <w:r>
        <w:rPr>
          <w:rFonts w:ascii="Cambria" w:eastAsia="Times New Roman" w:hAnsi="Cambria" w:cs="Times New Roman"/>
          <w:i/>
          <w:sz w:val="24"/>
          <w:szCs w:val="24"/>
        </w:rPr>
        <w:t>Cantica Purgatorio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I II III IV V VI XVI XXIII XXX XXXIII integrali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Laboratorio di lettura</w:t>
      </w:r>
      <w:r>
        <w:rPr>
          <w:rFonts w:ascii="Cambria" w:hAnsi="Cambria"/>
          <w:sz w:val="24"/>
          <w:szCs w:val="24"/>
        </w:rPr>
        <w:t>: Settembre/Novembre</w:t>
      </w:r>
    </w:p>
    <w:p w:rsidR="006D4581" w:rsidRDefault="006D4581" w:rsidP="006D4581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Il Cavaliere inesistente</w:t>
      </w:r>
      <w:r>
        <w:rPr>
          <w:rFonts w:ascii="Cambria" w:hAnsi="Cambria"/>
          <w:sz w:val="24"/>
          <w:szCs w:val="24"/>
        </w:rPr>
        <w:t xml:space="preserve"> Italo Calvino</w:t>
      </w:r>
    </w:p>
    <w:p w:rsidR="006D4581" w:rsidRDefault="006D4581" w:rsidP="006D4581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Laboratorio di lettura</w:t>
      </w:r>
      <w:r>
        <w:rPr>
          <w:rFonts w:ascii="Cambria" w:hAnsi="Cambria"/>
          <w:sz w:val="24"/>
          <w:szCs w:val="24"/>
        </w:rPr>
        <w:t xml:space="preserve"> Gennaio/Aprile</w:t>
      </w:r>
    </w:p>
    <w:p w:rsidR="006D4581" w:rsidRDefault="006D4581" w:rsidP="006D4581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Tutto chiede salvezza</w:t>
      </w:r>
      <w:r>
        <w:rPr>
          <w:rFonts w:ascii="Cambria" w:hAnsi="Cambria"/>
          <w:sz w:val="24"/>
          <w:szCs w:val="24"/>
        </w:rPr>
        <w:t xml:space="preserve"> Daniele Mencarelli</w:t>
      </w:r>
    </w:p>
    <w:p w:rsidR="006D4581" w:rsidRDefault="006D4581" w:rsidP="006D4581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Programma di educazione civica</w:t>
      </w:r>
      <w:r>
        <w:rPr>
          <w:rFonts w:ascii="Cambria" w:hAnsi="Cambria"/>
          <w:sz w:val="24"/>
          <w:szCs w:val="24"/>
        </w:rPr>
        <w:t>: fare riferimento ai progetti inviati con la programmazione annuale e consultabili in allegato al presente programma.</w:t>
      </w:r>
    </w:p>
    <w:p w:rsidR="006D4581" w:rsidRDefault="006D4581" w:rsidP="006D4581">
      <w:pPr>
        <w:pStyle w:val="Corpotesto"/>
        <w:spacing w:before="10" w:line="240" w:lineRule="auto"/>
        <w:ind w:left="0" w:firstLine="0"/>
        <w:rPr>
          <w:rFonts w:asciiTheme="majorHAnsi" w:hAnsiTheme="majorHAnsi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Civitavecchia, 8 giugno 2023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>Studenti                                                                                                                                      Firma</w:t>
      </w: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                                                                                                                                       Prof.ssa Natalia </w:t>
      </w:r>
      <w:proofErr w:type="spellStart"/>
      <w:r>
        <w:rPr>
          <w:rFonts w:ascii="Cambria" w:eastAsia="Times New Roman" w:hAnsi="Cambria" w:cs="Times New Roman"/>
          <w:sz w:val="24"/>
          <w:szCs w:val="24"/>
        </w:rPr>
        <w:t>Aradis</w:t>
      </w:r>
      <w:proofErr w:type="spellEnd"/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24"/>
          <w:szCs w:val="24"/>
        </w:rPr>
      </w:pPr>
    </w:p>
    <w:p w:rsidR="006D4581" w:rsidRDefault="006D4581" w:rsidP="006D4581"/>
    <w:p w:rsidR="00262C33" w:rsidRDefault="00262C33"/>
    <w:sectPr w:rsidR="00262C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581"/>
    <w:rsid w:val="00262C33"/>
    <w:rsid w:val="006D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F1E3A-735B-46FA-8047-B1D4E89B4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458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6D4581"/>
    <w:pPr>
      <w:widowControl w:val="0"/>
      <w:autoSpaceDE w:val="0"/>
      <w:autoSpaceDN w:val="0"/>
      <w:spacing w:after="0" w:line="293" w:lineRule="exact"/>
      <w:ind w:left="833" w:hanging="36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6D4581"/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6D45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0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misr@pec.istruzione.it" TargetMode="External"/><Relationship Id="rId5" Type="http://schemas.openxmlformats.org/officeDocument/2006/relationships/hyperlink" Target="mailto:rmis10100r@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490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nataliaaradis87@gmail.com</dc:creator>
  <cp:keywords/>
  <dc:description/>
  <cp:lastModifiedBy>nataliaaradis87@gmail.com</cp:lastModifiedBy>
  <cp:revision>1</cp:revision>
  <dcterms:created xsi:type="dcterms:W3CDTF">2023-06-04T11:08:00Z</dcterms:created>
  <dcterms:modified xsi:type="dcterms:W3CDTF">2023-06-04T11:08:00Z</dcterms:modified>
</cp:coreProperties>
</file>