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07E66FAC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C259A4" w:rsidRPr="00DA7D6B">
        <w:rPr>
          <w:rFonts w:ascii="Arial" w:hAnsi="Arial" w:cs="Arial"/>
          <w:b/>
          <w:bCs/>
          <w:sz w:val="20"/>
          <w:szCs w:val="24"/>
        </w:rPr>
        <w:t>4</w:t>
      </w:r>
      <w:r w:rsidRPr="00DA7D6B">
        <w:rPr>
          <w:rFonts w:ascii="Arial" w:hAnsi="Arial" w:cs="Arial"/>
          <w:b/>
          <w:bCs/>
          <w:sz w:val="20"/>
          <w:szCs w:val="24"/>
        </w:rPr>
        <w:t xml:space="preserve"> </w:t>
      </w:r>
      <w:r w:rsidR="006775F9" w:rsidRPr="00DA7D6B">
        <w:rPr>
          <w:rFonts w:ascii="Arial" w:hAnsi="Arial" w:cs="Arial"/>
          <w:b/>
          <w:bCs/>
          <w:sz w:val="20"/>
          <w:szCs w:val="24"/>
        </w:rPr>
        <w:t>LES</w:t>
      </w:r>
      <w:r>
        <w:rPr>
          <w:rFonts w:ascii="Arial" w:hAnsi="Arial" w:cs="Arial"/>
          <w:sz w:val="20"/>
          <w:szCs w:val="24"/>
        </w:rPr>
        <w:t xml:space="preserve">    SEZ </w:t>
      </w:r>
      <w:r w:rsidR="006775F9" w:rsidRPr="00DA7D6B">
        <w:rPr>
          <w:rFonts w:ascii="Arial" w:hAnsi="Arial" w:cs="Arial"/>
          <w:b/>
          <w:bCs/>
          <w:sz w:val="20"/>
          <w:szCs w:val="24"/>
        </w:rPr>
        <w:t>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9968A2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</w:t>
      </w:r>
      <w:r w:rsidR="00D67665">
        <w:rPr>
          <w:rFonts w:ascii="Times New Roman" w:hAnsi="Times New Roman"/>
          <w:sz w:val="24"/>
          <w:szCs w:val="24"/>
        </w:rPr>
        <w:t xml:space="preserve">di potenziamento muscolare generale e specifico </w:t>
      </w:r>
      <w:r w:rsidRPr="00A86BFB">
        <w:rPr>
          <w:rFonts w:ascii="Times New Roman" w:hAnsi="Times New Roman"/>
          <w:sz w:val="24"/>
          <w:szCs w:val="24"/>
        </w:rPr>
        <w:t xml:space="preserve">a corpo libero 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4CEA6C3A" w14:textId="5B4F509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</w:t>
      </w:r>
      <w:r w:rsidR="00D67665">
        <w:rPr>
          <w:rFonts w:ascii="Times New Roman" w:hAnsi="Times New Roman"/>
          <w:sz w:val="24"/>
          <w:szCs w:val="24"/>
        </w:rPr>
        <w:t>, verticali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FBE752D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  <w:r w:rsidR="00D67665">
        <w:rPr>
          <w:rFonts w:ascii="Times New Roman" w:hAnsi="Times New Roman"/>
          <w:sz w:val="24"/>
          <w:szCs w:val="24"/>
        </w:rPr>
        <w:t xml:space="preserve"> e yoga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0AE97EA7" w14:textId="27D6B67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1F71A993" w14:textId="51EA215F" w:rsidR="00D67665" w:rsidRPr="00D67665" w:rsidRDefault="00D67665" w:rsidP="00D67665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Calcio a 5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261E1436" w:rsidR="00C75F63" w:rsidRDefault="00D67665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Le </w:t>
      </w:r>
      <w:r w:rsidR="00C259A4">
        <w:rPr>
          <w:rFonts w:ascii="Times New Roman" w:eastAsia="Corbel" w:hAnsi="Times New Roman"/>
          <w:sz w:val="24"/>
          <w:szCs w:val="24"/>
        </w:rPr>
        <w:t>dipendenze dell’uomo e l’impatto sulla società</w:t>
      </w:r>
    </w:p>
    <w:p w14:paraId="63B81EBB" w14:textId="79D65C6A" w:rsidR="00D67665" w:rsidRPr="00D67665" w:rsidRDefault="00D67665" w:rsidP="00D67665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9646D"/>
    <w:rsid w:val="00425A08"/>
    <w:rsid w:val="006775F9"/>
    <w:rsid w:val="0098248C"/>
    <w:rsid w:val="00A0197F"/>
    <w:rsid w:val="00A3205A"/>
    <w:rsid w:val="00A86BFB"/>
    <w:rsid w:val="00B06FCB"/>
    <w:rsid w:val="00B56214"/>
    <w:rsid w:val="00B92CAE"/>
    <w:rsid w:val="00C259A4"/>
    <w:rsid w:val="00C75F63"/>
    <w:rsid w:val="00D1612A"/>
    <w:rsid w:val="00D67665"/>
    <w:rsid w:val="00DA26E3"/>
    <w:rsid w:val="00DA7D6B"/>
    <w:rsid w:val="00DB4A94"/>
    <w:rsid w:val="00DE55B9"/>
    <w:rsid w:val="00DE6E90"/>
    <w:rsid w:val="00E92C51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2023-06-07T20:40:00Z</dcterms:created>
  <dcterms:modified xsi:type="dcterms:W3CDTF">2023-06-07T20:40:00Z</dcterms:modified>
</cp:coreProperties>
</file>