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7F80" w14:textId="7EB32600" w:rsidR="002A27F4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7093">
        <w:rPr>
          <w:rFonts w:ascii="Arial" w:hAnsi="Arial" w:cs="Arial"/>
          <w:b/>
          <w:bCs/>
          <w:sz w:val="28"/>
          <w:szCs w:val="28"/>
        </w:rPr>
        <w:t>PROGRAMMA SVOLTO</w:t>
      </w:r>
    </w:p>
    <w:p w14:paraId="39C5C703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3BB95" w14:textId="7F9E8076" w:rsidR="000A7093" w:rsidRDefault="000A7093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Materia:</w:t>
      </w:r>
      <w:r w:rsidRPr="000A7093">
        <w:rPr>
          <w:rFonts w:ascii="Arial" w:hAnsi="Arial" w:cs="Arial"/>
          <w:sz w:val="24"/>
          <w:szCs w:val="24"/>
        </w:rPr>
        <w:t xml:space="preserve"> Italiano</w:t>
      </w:r>
    </w:p>
    <w:p w14:paraId="79830416" w14:textId="73707F0D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Classe:</w:t>
      </w:r>
      <w:r>
        <w:rPr>
          <w:rFonts w:ascii="Arial" w:hAnsi="Arial" w:cs="Arial"/>
          <w:sz w:val="24"/>
          <w:szCs w:val="24"/>
        </w:rPr>
        <w:t xml:space="preserve"> IID LSU </w:t>
      </w:r>
    </w:p>
    <w:p w14:paraId="3DC70212" w14:textId="066317D9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Anno scolastico:</w:t>
      </w:r>
      <w:r>
        <w:rPr>
          <w:rFonts w:ascii="Arial" w:hAnsi="Arial" w:cs="Arial"/>
          <w:sz w:val="24"/>
          <w:szCs w:val="24"/>
        </w:rPr>
        <w:t xml:space="preserve"> 2020/2021</w:t>
      </w:r>
    </w:p>
    <w:p w14:paraId="22968945" w14:textId="53F17BE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Prof.ssa Luana Ruizzo</w:t>
      </w:r>
    </w:p>
    <w:p w14:paraId="722B0F87" w14:textId="78FF9A3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52C96E9B" w14:textId="77777777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GRAMMATICA: </w:t>
      </w:r>
      <w:r w:rsidRPr="004C489A">
        <w:rPr>
          <w:rFonts w:ascii="Arial" w:eastAsia="Corbel" w:hAnsi="Arial" w:cs="Arial"/>
          <w:sz w:val="24"/>
          <w:szCs w:val="24"/>
        </w:rPr>
        <w:t>riepilogo dello studio dell’analisi logica e le proposizioni dell’analisi del periodo.</w:t>
      </w:r>
    </w:p>
    <w:p w14:paraId="14A51491" w14:textId="77777777" w:rsidR="004C489A" w:rsidRPr="004C489A" w:rsidRDefault="004C489A" w:rsidP="004C489A">
      <w:pPr>
        <w:spacing w:after="0"/>
        <w:rPr>
          <w:rFonts w:ascii="Arial" w:eastAsia="Corbel" w:hAnsi="Arial" w:cs="Arial"/>
          <w:b/>
          <w:bCs/>
          <w:sz w:val="24"/>
          <w:szCs w:val="24"/>
        </w:rPr>
      </w:pPr>
    </w:p>
    <w:p w14:paraId="1C12BEF7" w14:textId="797B67C6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ITALIANO: </w:t>
      </w:r>
      <w:r w:rsidRPr="004C489A">
        <w:rPr>
          <w:rFonts w:ascii="Arial" w:eastAsia="Corbel" w:hAnsi="Arial" w:cs="Arial"/>
          <w:sz w:val="24"/>
          <w:szCs w:val="24"/>
        </w:rPr>
        <w:t>l</w:t>
      </w:r>
      <w:r w:rsidRPr="004C489A">
        <w:rPr>
          <w:rFonts w:ascii="Arial" w:eastAsia="Corbel" w:hAnsi="Arial" w:cs="Arial"/>
          <w:sz w:val="24"/>
          <w:szCs w:val="24"/>
        </w:rPr>
        <w:t>a poesia (gli strumenti del poeta; i temi, la metrica e la sintassi)</w:t>
      </w:r>
      <w:r>
        <w:rPr>
          <w:rFonts w:ascii="Arial" w:eastAsia="Corbel" w:hAnsi="Arial" w:cs="Arial"/>
          <w:sz w:val="24"/>
          <w:szCs w:val="24"/>
        </w:rPr>
        <w:t>;</w:t>
      </w:r>
      <w:r w:rsidRPr="004C489A">
        <w:rPr>
          <w:rFonts w:ascii="Arial" w:eastAsia="Corbel" w:hAnsi="Arial" w:cs="Arial"/>
          <w:sz w:val="24"/>
          <w:szCs w:val="24"/>
        </w:rPr>
        <w:t xml:space="preserve"> </w:t>
      </w:r>
      <w:r>
        <w:rPr>
          <w:rFonts w:ascii="Arial" w:eastAsia="Corbel" w:hAnsi="Arial" w:cs="Arial"/>
          <w:sz w:val="24"/>
          <w:szCs w:val="24"/>
        </w:rPr>
        <w:t>s</w:t>
      </w:r>
      <w:r w:rsidRPr="004C489A">
        <w:rPr>
          <w:rFonts w:ascii="Arial" w:eastAsia="Corbel" w:hAnsi="Arial" w:cs="Arial"/>
          <w:sz w:val="24"/>
          <w:szCs w:val="24"/>
        </w:rPr>
        <w:t>toria della letteratura (l’età medievale; la nascita del volgare e delle lingue romanze; la lingua d’Oc e d’Oil).</w:t>
      </w:r>
    </w:p>
    <w:p w14:paraId="1634DDBA" w14:textId="77777777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</w:p>
    <w:p w14:paraId="052AF3CD" w14:textId="396A577E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PROMESSI SPOSI: </w:t>
      </w:r>
      <w:r>
        <w:rPr>
          <w:rFonts w:ascii="Arial" w:eastAsia="Corbel" w:hAnsi="Arial" w:cs="Arial"/>
          <w:sz w:val="24"/>
          <w:szCs w:val="24"/>
        </w:rPr>
        <w:t>s</w:t>
      </w:r>
      <w:r w:rsidRPr="004C489A">
        <w:rPr>
          <w:rFonts w:ascii="Arial" w:eastAsia="Corbel" w:hAnsi="Arial" w:cs="Arial"/>
          <w:sz w:val="24"/>
          <w:szCs w:val="24"/>
        </w:rPr>
        <w:t>tudio generale dell’opera e dell’autore. Lettura integrale dei capitoli: 1, 3, 8; lettura dei passi principali dei capitoli: 9, 10, 11, 12, 13, 14, 15, 16, 17, 18, 19. Ogni capitolo è stato spiegato</w:t>
      </w:r>
      <w:r>
        <w:rPr>
          <w:rFonts w:ascii="Arial" w:eastAsia="Corbel" w:hAnsi="Arial" w:cs="Arial"/>
          <w:sz w:val="24"/>
          <w:szCs w:val="24"/>
        </w:rPr>
        <w:t xml:space="preserve"> soffermandosi sull’</w:t>
      </w:r>
      <w:r w:rsidRPr="004C489A">
        <w:rPr>
          <w:rFonts w:ascii="Arial" w:eastAsia="Corbel" w:hAnsi="Arial" w:cs="Arial"/>
          <w:sz w:val="24"/>
          <w:szCs w:val="24"/>
        </w:rPr>
        <w:t xml:space="preserve">analisi dei personaggi. </w:t>
      </w:r>
    </w:p>
    <w:p w14:paraId="00CCFB18" w14:textId="3FAB5B1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2BD30EF3" w14:textId="24D4E567" w:rsid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 docente</w:t>
      </w:r>
    </w:p>
    <w:p w14:paraId="56441ED0" w14:textId="5C879639" w:rsidR="004C489A" w:rsidRP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08/06/2021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C48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D759B8" wp14:editId="69CE8397">
            <wp:extent cx="286956" cy="1122602"/>
            <wp:effectExtent l="1270" t="0" r="635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0433" cy="11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DD19" w14:textId="77777777" w:rsidR="000A7093" w:rsidRPr="000A7093" w:rsidRDefault="000A7093" w:rsidP="000A7093">
      <w:pPr>
        <w:rPr>
          <w:rFonts w:ascii="Arial" w:hAnsi="Arial" w:cs="Arial"/>
          <w:b/>
          <w:bCs/>
          <w:sz w:val="24"/>
          <w:szCs w:val="24"/>
        </w:rPr>
      </w:pPr>
    </w:p>
    <w:p w14:paraId="4202E527" w14:textId="041DE5A2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F30E0" w14:textId="77777777" w:rsidR="000A7093" w:rsidRPr="000A7093" w:rsidRDefault="000A7093" w:rsidP="000A7093">
      <w:pPr>
        <w:rPr>
          <w:rFonts w:ascii="Arial" w:hAnsi="Arial" w:cs="Arial"/>
          <w:b/>
          <w:bCs/>
          <w:sz w:val="32"/>
          <w:szCs w:val="32"/>
        </w:rPr>
      </w:pPr>
    </w:p>
    <w:p w14:paraId="25D0ED17" w14:textId="5B245F20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D622B50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sectPr w:rsidR="000A7093" w:rsidRPr="000A7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CA"/>
    <w:rsid w:val="000A7093"/>
    <w:rsid w:val="000D20CA"/>
    <w:rsid w:val="002A27F4"/>
    <w:rsid w:val="004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8F2E"/>
  <w15:chartTrackingRefBased/>
  <w15:docId w15:val="{3EAF6772-1E8A-4CFC-822E-4D9D5ADE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Ruizzo</dc:creator>
  <cp:keywords/>
  <dc:description/>
  <cp:lastModifiedBy>Luana Ruizzo</cp:lastModifiedBy>
  <cp:revision>3</cp:revision>
  <dcterms:created xsi:type="dcterms:W3CDTF">2021-06-08T12:09:00Z</dcterms:created>
  <dcterms:modified xsi:type="dcterms:W3CDTF">2021-06-08T12:20:00Z</dcterms:modified>
</cp:coreProperties>
</file>