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D38F9" w14:textId="77777777" w:rsidR="00866519" w:rsidRDefault="00866519"/>
    <w:p w14:paraId="053F82E6" w14:textId="77777777" w:rsidR="00866519" w:rsidRDefault="00866519"/>
    <w:p w14:paraId="708D6E3E" w14:textId="77777777" w:rsidR="00866519" w:rsidRDefault="00866519"/>
    <w:p w14:paraId="7CCB45AB" w14:textId="77777777" w:rsidR="00866519" w:rsidRDefault="00866519" w:rsidP="00866519">
      <w:pPr>
        <w:jc w:val="center"/>
      </w:pPr>
      <w:r>
        <w:t>PROGRAMMA DI ITALIANO</w:t>
      </w:r>
    </w:p>
    <w:p w14:paraId="1D3CA8C9" w14:textId="77777777" w:rsidR="00866519" w:rsidRDefault="00866519" w:rsidP="00866519">
      <w:pPr>
        <w:jc w:val="center"/>
      </w:pPr>
      <w:r>
        <w:t>CLASSE II A</w:t>
      </w:r>
    </w:p>
    <w:p w14:paraId="3B23DDA5" w14:textId="77777777" w:rsidR="00866519" w:rsidRDefault="00866519" w:rsidP="00866519">
      <w:pPr>
        <w:jc w:val="center"/>
      </w:pPr>
      <w:r>
        <w:t>Liceo Artistico</w:t>
      </w:r>
    </w:p>
    <w:p w14:paraId="69FAC660" w14:textId="0AE52852" w:rsidR="00866519" w:rsidRDefault="00866519" w:rsidP="00866519">
      <w:pPr>
        <w:jc w:val="center"/>
      </w:pPr>
      <w:r>
        <w:t>a.s. 201</w:t>
      </w:r>
      <w:r w:rsidR="00FA0927">
        <w:t>9/20</w:t>
      </w:r>
    </w:p>
    <w:p w14:paraId="54993CFF" w14:textId="77777777" w:rsidR="00866519" w:rsidRDefault="00866519" w:rsidP="00866519">
      <w:pPr>
        <w:jc w:val="center"/>
      </w:pPr>
    </w:p>
    <w:p w14:paraId="15C5E09A" w14:textId="77777777" w:rsidR="00866519" w:rsidRDefault="00866519" w:rsidP="00866519">
      <w:r>
        <w:t>Testi adottati : Antologia: Carnero, L’emozione della lettura, Giunti</w:t>
      </w:r>
    </w:p>
    <w:p w14:paraId="63461EE1" w14:textId="1FC5B292" w:rsidR="00866519" w:rsidRDefault="00866519" w:rsidP="00866519">
      <w:r>
        <w:t xml:space="preserve">                           Grammatica: </w:t>
      </w:r>
      <w:r w:rsidR="00FA0927">
        <w:t>Antonelli</w:t>
      </w:r>
      <w:r>
        <w:t>, L’Italiano,gli italiani, Mondadori.</w:t>
      </w:r>
    </w:p>
    <w:p w14:paraId="141B7AA7" w14:textId="77777777" w:rsidR="00866519" w:rsidRDefault="00866519" w:rsidP="00866519">
      <w:pPr>
        <w:pStyle w:val="Paragrafoelenco"/>
        <w:numPr>
          <w:ilvl w:val="0"/>
          <w:numId w:val="1"/>
        </w:numPr>
      </w:pPr>
      <w:r>
        <w:t>Manzoni, I promessi sposi, Petrini</w:t>
      </w:r>
    </w:p>
    <w:p w14:paraId="7D3D1522" w14:textId="77777777" w:rsidR="00866519" w:rsidRDefault="00866519" w:rsidP="00866519">
      <w:pPr>
        <w:pStyle w:val="Paragrafoelenco"/>
        <w:ind w:left="1905"/>
      </w:pPr>
    </w:p>
    <w:p w14:paraId="2B60A999" w14:textId="77777777" w:rsidR="00866519" w:rsidRDefault="00866519" w:rsidP="00866519">
      <w:pPr>
        <w:pStyle w:val="Paragrafoelenco"/>
        <w:ind w:left="1905"/>
      </w:pPr>
    </w:p>
    <w:p w14:paraId="365709F4" w14:textId="77777777" w:rsidR="00866519" w:rsidRDefault="00866519" w:rsidP="00866519">
      <w:pPr>
        <w:pStyle w:val="Paragrafoelenco"/>
        <w:ind w:left="1905"/>
      </w:pPr>
    </w:p>
    <w:p w14:paraId="4425B865" w14:textId="77777777" w:rsidR="00866519" w:rsidRDefault="00866519" w:rsidP="00866519">
      <w:pPr>
        <w:pStyle w:val="Paragrafoelenco"/>
        <w:ind w:left="1905"/>
      </w:pPr>
    </w:p>
    <w:p w14:paraId="761FE3F6" w14:textId="77777777" w:rsidR="00866519" w:rsidRDefault="00866519" w:rsidP="00866519">
      <w:pPr>
        <w:pStyle w:val="Paragrafoelenco"/>
        <w:ind w:left="1905"/>
      </w:pPr>
    </w:p>
    <w:p w14:paraId="40795C70" w14:textId="77777777" w:rsidR="00866519" w:rsidRDefault="00866519" w:rsidP="00866519">
      <w:pPr>
        <w:pStyle w:val="Paragrafoelenco"/>
        <w:ind w:left="1905"/>
        <w:jc w:val="center"/>
      </w:pPr>
      <w:r>
        <w:t>Grammatica</w:t>
      </w:r>
    </w:p>
    <w:p w14:paraId="0ADC0923" w14:textId="77777777" w:rsidR="00866519" w:rsidRDefault="00866519" w:rsidP="00866519">
      <w:pPr>
        <w:pStyle w:val="Paragrafoelenco"/>
        <w:ind w:left="1905"/>
      </w:pPr>
    </w:p>
    <w:p w14:paraId="36572C07" w14:textId="77777777" w:rsidR="00866519" w:rsidRDefault="00866519" w:rsidP="00866519">
      <w:pPr>
        <w:pStyle w:val="Paragrafoelenco"/>
        <w:ind w:left="1905"/>
      </w:pPr>
    </w:p>
    <w:p w14:paraId="4940D7BE" w14:textId="77777777" w:rsidR="00866519" w:rsidRDefault="00866519" w:rsidP="00866519">
      <w:pPr>
        <w:pStyle w:val="Paragrafoelenco"/>
        <w:ind w:left="1905"/>
      </w:pPr>
      <w:r>
        <w:t>Le parti invariabili del discorso ( avverbio, congiunzione, preposizione)</w:t>
      </w:r>
    </w:p>
    <w:p w14:paraId="57A16DA3" w14:textId="77777777" w:rsidR="00866519" w:rsidRDefault="00866519" w:rsidP="00866519">
      <w:pPr>
        <w:pStyle w:val="Paragrafoelenco"/>
        <w:ind w:left="1905"/>
      </w:pPr>
      <w:r>
        <w:t>La frase semplice ( soggetto, predicato verbale, predicato nominale ,attributo ,apposizione)</w:t>
      </w:r>
    </w:p>
    <w:p w14:paraId="66F7E958" w14:textId="5F0F168E" w:rsidR="00866519" w:rsidRDefault="00866519" w:rsidP="00866519">
      <w:pPr>
        <w:pStyle w:val="Paragrafoelenco"/>
        <w:ind w:left="1905"/>
      </w:pPr>
      <w:r>
        <w:t>I Complementi ( oggetto, termine, specificazione, mezzo, modo, agente, causa effic</w:t>
      </w:r>
      <w:r w:rsidR="008D5FF7">
        <w:t xml:space="preserve">iente, luogo, tempo </w:t>
      </w:r>
      <w:r w:rsidR="00FA0927">
        <w:t>)</w:t>
      </w:r>
    </w:p>
    <w:p w14:paraId="60E12D23" w14:textId="398D729B" w:rsidR="00FA0927" w:rsidRDefault="00FA0927" w:rsidP="00866519">
      <w:pPr>
        <w:pStyle w:val="Paragrafoelenco"/>
        <w:ind w:left="1905"/>
      </w:pPr>
    </w:p>
    <w:p w14:paraId="02726474" w14:textId="798455D5" w:rsidR="00FA0927" w:rsidRDefault="00FA0927" w:rsidP="00866519">
      <w:pPr>
        <w:pStyle w:val="Paragrafoelenco"/>
        <w:ind w:left="1905"/>
      </w:pPr>
    </w:p>
    <w:p w14:paraId="64DDC636" w14:textId="0C0B99F1" w:rsidR="00FA0927" w:rsidRDefault="00FA0927" w:rsidP="00FA0927">
      <w:pPr>
        <w:pStyle w:val="Paragrafoelenco"/>
        <w:ind w:left="1905"/>
        <w:jc w:val="center"/>
      </w:pPr>
      <w:r>
        <w:t>Programma svolto dopo il Dpcm 4 marzo 2020</w:t>
      </w:r>
    </w:p>
    <w:p w14:paraId="341D6521" w14:textId="66BD6DC4" w:rsidR="00FA0927" w:rsidRDefault="00FA0927" w:rsidP="00FA0927">
      <w:pPr>
        <w:pStyle w:val="Paragrafoelenco"/>
        <w:ind w:left="1905"/>
        <w:jc w:val="center"/>
      </w:pPr>
    </w:p>
    <w:p w14:paraId="0C28DCAF" w14:textId="77777777" w:rsidR="00FA0927" w:rsidRDefault="00FA0927" w:rsidP="00FA0927">
      <w:pPr>
        <w:pStyle w:val="Paragrafoelenco"/>
        <w:ind w:left="1905"/>
        <w:jc w:val="center"/>
      </w:pPr>
    </w:p>
    <w:p w14:paraId="4FBFBAB9" w14:textId="16A6EF4E" w:rsidR="008D5FF7" w:rsidRDefault="008D5FF7" w:rsidP="00866519">
      <w:pPr>
        <w:pStyle w:val="Paragrafoelenco"/>
        <w:ind w:left="1905"/>
      </w:pPr>
      <w:r>
        <w:t>Il periodo ( la preposizione principale, la preposizione indipendente, il rapporto di coordinazione, il rapporto di subordinazione )</w:t>
      </w:r>
    </w:p>
    <w:p w14:paraId="1D3752FD" w14:textId="760DDEFD" w:rsidR="00FA0927" w:rsidRDefault="00FA0927" w:rsidP="00866519">
      <w:pPr>
        <w:pStyle w:val="Paragrafoelenco"/>
        <w:ind w:left="1905"/>
      </w:pPr>
      <w:r>
        <w:t>Le figure retoriche</w:t>
      </w:r>
    </w:p>
    <w:p w14:paraId="0D308421" w14:textId="4E561939" w:rsidR="00FA0927" w:rsidRDefault="00FA0927" w:rsidP="00866519">
      <w:pPr>
        <w:pStyle w:val="Paragrafoelenco"/>
        <w:ind w:left="1905"/>
      </w:pPr>
      <w:r>
        <w:t>La metrica</w:t>
      </w:r>
    </w:p>
    <w:p w14:paraId="096B1850" w14:textId="77777777" w:rsidR="008D5FF7" w:rsidRDefault="008D5FF7" w:rsidP="00866519">
      <w:pPr>
        <w:pStyle w:val="Paragrafoelenco"/>
        <w:ind w:left="1905"/>
      </w:pPr>
    </w:p>
    <w:p w14:paraId="6C906504" w14:textId="77777777" w:rsidR="008D5FF7" w:rsidRDefault="008D5FF7" w:rsidP="00866519">
      <w:pPr>
        <w:pStyle w:val="Paragrafoelenco"/>
        <w:ind w:left="1905"/>
      </w:pPr>
    </w:p>
    <w:p w14:paraId="7A802DE1" w14:textId="77777777" w:rsidR="008D5FF7" w:rsidRDefault="008D5FF7" w:rsidP="008D5FF7">
      <w:pPr>
        <w:pStyle w:val="Paragrafoelenco"/>
        <w:ind w:left="1905"/>
        <w:jc w:val="center"/>
      </w:pPr>
      <w:r>
        <w:t>Antologia</w:t>
      </w:r>
    </w:p>
    <w:p w14:paraId="226D1271" w14:textId="77777777" w:rsidR="008D5FF7" w:rsidRDefault="008D5FF7" w:rsidP="008D5FF7">
      <w:pPr>
        <w:pStyle w:val="Paragrafoelenco"/>
        <w:ind w:left="1905"/>
        <w:jc w:val="center"/>
      </w:pPr>
    </w:p>
    <w:p w14:paraId="4D693CB6" w14:textId="7B23F461" w:rsidR="008D5FF7" w:rsidRDefault="008D5FF7" w:rsidP="008D5FF7">
      <w:pPr>
        <w:pStyle w:val="Paragrafoelenco"/>
        <w:ind w:left="1905"/>
      </w:pPr>
    </w:p>
    <w:p w14:paraId="594AECC7" w14:textId="77777777" w:rsidR="008D5FF7" w:rsidRDefault="008D5FF7" w:rsidP="008D5FF7">
      <w:pPr>
        <w:pStyle w:val="Paragrafoelenco"/>
        <w:ind w:left="1905"/>
      </w:pPr>
      <w:r>
        <w:t>Lettura e analisi di brani tratti dai maggiori autori della letteratura italiana</w:t>
      </w:r>
    </w:p>
    <w:p w14:paraId="53AD3E09" w14:textId="321793C7" w:rsidR="008D5FF7" w:rsidRDefault="008D5FF7" w:rsidP="00FA0927">
      <w:pPr>
        <w:pStyle w:val="Paragrafoelenco"/>
        <w:ind w:left="1905"/>
      </w:pPr>
    </w:p>
    <w:p w14:paraId="3831B19E" w14:textId="77777777" w:rsidR="008D5FF7" w:rsidRDefault="008D5FF7" w:rsidP="008D5FF7">
      <w:pPr>
        <w:pStyle w:val="Paragrafoelenco"/>
        <w:ind w:left="1905"/>
      </w:pPr>
    </w:p>
    <w:p w14:paraId="6577C5C6" w14:textId="77777777" w:rsidR="008D5FF7" w:rsidRDefault="008D5FF7" w:rsidP="008D5FF7">
      <w:pPr>
        <w:pStyle w:val="Paragrafoelenco"/>
        <w:ind w:left="1905"/>
      </w:pPr>
    </w:p>
    <w:p w14:paraId="3EEB32CB" w14:textId="7E2B6B9F" w:rsidR="008D5FF7" w:rsidRDefault="008D5FF7" w:rsidP="00FA0927">
      <w:pPr>
        <w:pStyle w:val="Paragrafoelenco"/>
        <w:ind w:left="1905"/>
      </w:pPr>
    </w:p>
    <w:p w14:paraId="355AF119" w14:textId="0DD20A9C" w:rsidR="00FA0927" w:rsidRDefault="00FA0927" w:rsidP="008D5FF7">
      <w:pPr>
        <w:pStyle w:val="Paragrafoelenco"/>
        <w:ind w:left="1905"/>
        <w:jc w:val="center"/>
      </w:pPr>
      <w:r>
        <w:lastRenderedPageBreak/>
        <w:t>Promessi sposi</w:t>
      </w:r>
    </w:p>
    <w:p w14:paraId="3BF978FB" w14:textId="6CA2F7F1" w:rsidR="00FA0927" w:rsidRDefault="00FA0927" w:rsidP="008D5FF7">
      <w:pPr>
        <w:pStyle w:val="Paragrafoelenco"/>
        <w:ind w:left="1905"/>
        <w:jc w:val="center"/>
      </w:pPr>
    </w:p>
    <w:p w14:paraId="430ED2AF" w14:textId="77777777" w:rsidR="00FA0927" w:rsidRDefault="00FA0927" w:rsidP="008D5FF7">
      <w:pPr>
        <w:pStyle w:val="Paragrafoelenco"/>
        <w:ind w:left="1905"/>
        <w:jc w:val="center"/>
      </w:pPr>
    </w:p>
    <w:p w14:paraId="600864DE" w14:textId="77777777" w:rsidR="008D5FF7" w:rsidRDefault="008D5FF7" w:rsidP="008D5FF7">
      <w:pPr>
        <w:pStyle w:val="Paragrafoelenco"/>
        <w:ind w:left="1905"/>
        <w:jc w:val="center"/>
      </w:pPr>
    </w:p>
    <w:p w14:paraId="3D1291A8" w14:textId="77777777" w:rsidR="008D5FF7" w:rsidRDefault="008D5FF7" w:rsidP="008D5FF7">
      <w:pPr>
        <w:pStyle w:val="Paragrafoelenco"/>
        <w:ind w:left="1905"/>
      </w:pPr>
      <w:r>
        <w:t>Composizione, caratteri, obiettivi, temi, genere letterario, fortuna</w:t>
      </w:r>
    </w:p>
    <w:p w14:paraId="0C6AC149" w14:textId="67C7B95C" w:rsidR="008D5FF7" w:rsidRDefault="008D5FF7" w:rsidP="008D5FF7">
      <w:pPr>
        <w:pStyle w:val="Paragrafoelenco"/>
        <w:ind w:left="1905"/>
      </w:pPr>
      <w:r>
        <w:t>Lettura, analisi e commento dei seguenti capitoli: 1,2,3, 5,7,9,10 ,12,21, 24,25,27,30,33</w:t>
      </w:r>
      <w:r w:rsidR="00FA0927">
        <w:t>,34.</w:t>
      </w:r>
    </w:p>
    <w:p w14:paraId="741EF794" w14:textId="630CDDF4" w:rsidR="00FA0927" w:rsidRDefault="00FA0927" w:rsidP="008D5FF7">
      <w:pPr>
        <w:pStyle w:val="Paragrafoelenco"/>
        <w:ind w:left="1905"/>
      </w:pPr>
    </w:p>
    <w:p w14:paraId="7FABB6C6" w14:textId="798FC1A9" w:rsidR="00FA0927" w:rsidRDefault="00FA0927" w:rsidP="008D5FF7">
      <w:pPr>
        <w:pStyle w:val="Paragrafoelenco"/>
        <w:ind w:left="1905"/>
      </w:pPr>
    </w:p>
    <w:p w14:paraId="1B057ACA" w14:textId="3C445DBE" w:rsidR="00FA0927" w:rsidRDefault="00FA0927" w:rsidP="008D5FF7">
      <w:pPr>
        <w:pStyle w:val="Paragrafoelenco"/>
        <w:ind w:left="1905"/>
      </w:pPr>
    </w:p>
    <w:p w14:paraId="25CD0B01" w14:textId="462BFC0E" w:rsidR="00FA0927" w:rsidRDefault="00FA0927" w:rsidP="008D5FF7">
      <w:pPr>
        <w:pStyle w:val="Paragrafoelenco"/>
        <w:ind w:left="1905"/>
      </w:pPr>
    </w:p>
    <w:p w14:paraId="207184FF" w14:textId="3E07F14B" w:rsidR="00FA0927" w:rsidRDefault="00FA0927" w:rsidP="008D5FF7">
      <w:pPr>
        <w:pStyle w:val="Paragrafoelenco"/>
        <w:ind w:left="1905"/>
      </w:pPr>
    </w:p>
    <w:p w14:paraId="51C0AF19" w14:textId="31733FCE" w:rsidR="00FA0927" w:rsidRDefault="00FA0927" w:rsidP="008D5FF7">
      <w:pPr>
        <w:pStyle w:val="Paragrafoelenco"/>
        <w:ind w:left="1905"/>
      </w:pPr>
      <w:r>
        <w:t>Il presente programma è stato pubblicato nella piattaforma Google classroom il 8/6/2020</w:t>
      </w:r>
    </w:p>
    <w:p w14:paraId="2D638785" w14:textId="5E52D04E" w:rsidR="00FA0927" w:rsidRDefault="00FA0927" w:rsidP="008D5FF7">
      <w:pPr>
        <w:pStyle w:val="Paragrafoelenco"/>
        <w:ind w:left="1905"/>
      </w:pPr>
    </w:p>
    <w:p w14:paraId="2A0E3C1E" w14:textId="7F25276E" w:rsidR="00FA0927" w:rsidRDefault="00FA0927" w:rsidP="008D5FF7">
      <w:pPr>
        <w:pStyle w:val="Paragrafoelenco"/>
        <w:ind w:left="1905"/>
      </w:pPr>
    </w:p>
    <w:p w14:paraId="4F66B3AD" w14:textId="4DAAE40B" w:rsidR="00FA0927" w:rsidRDefault="00FA0927" w:rsidP="008D5FF7">
      <w:pPr>
        <w:pStyle w:val="Paragrafoelenco"/>
        <w:ind w:left="1905"/>
      </w:pPr>
      <w:r>
        <w:t xml:space="preserve">                                                                          Prof, Francesco Cesarini</w:t>
      </w:r>
    </w:p>
    <w:sectPr w:rsidR="00FA09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487694"/>
    <w:multiLevelType w:val="hybridMultilevel"/>
    <w:tmpl w:val="883E5B8C"/>
    <w:lvl w:ilvl="0" w:tplc="BA7CB5D6">
      <w:start w:val="1"/>
      <w:numFmt w:val="upperLetter"/>
      <w:lvlText w:val="%1."/>
      <w:lvlJc w:val="left"/>
      <w:pPr>
        <w:ind w:left="1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25" w:hanging="360"/>
      </w:pPr>
    </w:lvl>
    <w:lvl w:ilvl="2" w:tplc="0410001B" w:tentative="1">
      <w:start w:val="1"/>
      <w:numFmt w:val="lowerRoman"/>
      <w:lvlText w:val="%3."/>
      <w:lvlJc w:val="right"/>
      <w:pPr>
        <w:ind w:left="3345" w:hanging="180"/>
      </w:pPr>
    </w:lvl>
    <w:lvl w:ilvl="3" w:tplc="0410000F" w:tentative="1">
      <w:start w:val="1"/>
      <w:numFmt w:val="decimal"/>
      <w:lvlText w:val="%4."/>
      <w:lvlJc w:val="left"/>
      <w:pPr>
        <w:ind w:left="4065" w:hanging="360"/>
      </w:pPr>
    </w:lvl>
    <w:lvl w:ilvl="4" w:tplc="04100019" w:tentative="1">
      <w:start w:val="1"/>
      <w:numFmt w:val="lowerLetter"/>
      <w:lvlText w:val="%5."/>
      <w:lvlJc w:val="left"/>
      <w:pPr>
        <w:ind w:left="4785" w:hanging="360"/>
      </w:pPr>
    </w:lvl>
    <w:lvl w:ilvl="5" w:tplc="0410001B" w:tentative="1">
      <w:start w:val="1"/>
      <w:numFmt w:val="lowerRoman"/>
      <w:lvlText w:val="%6."/>
      <w:lvlJc w:val="right"/>
      <w:pPr>
        <w:ind w:left="5505" w:hanging="180"/>
      </w:pPr>
    </w:lvl>
    <w:lvl w:ilvl="6" w:tplc="0410000F" w:tentative="1">
      <w:start w:val="1"/>
      <w:numFmt w:val="decimal"/>
      <w:lvlText w:val="%7."/>
      <w:lvlJc w:val="left"/>
      <w:pPr>
        <w:ind w:left="6225" w:hanging="360"/>
      </w:pPr>
    </w:lvl>
    <w:lvl w:ilvl="7" w:tplc="04100019" w:tentative="1">
      <w:start w:val="1"/>
      <w:numFmt w:val="lowerLetter"/>
      <w:lvlText w:val="%8."/>
      <w:lvlJc w:val="left"/>
      <w:pPr>
        <w:ind w:left="6945" w:hanging="360"/>
      </w:pPr>
    </w:lvl>
    <w:lvl w:ilvl="8" w:tplc="0410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19"/>
    <w:rsid w:val="00866519"/>
    <w:rsid w:val="008D5FF7"/>
    <w:rsid w:val="00FA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5D83"/>
  <w15:chartTrackingRefBased/>
  <w15:docId w15:val="{BF297351-73F4-4C04-9181-8E5EE9A7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6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2</cp:revision>
  <dcterms:created xsi:type="dcterms:W3CDTF">2019-06-13T18:35:00Z</dcterms:created>
  <dcterms:modified xsi:type="dcterms:W3CDTF">2020-06-07T21:05:00Z</dcterms:modified>
</cp:coreProperties>
</file>