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11225" w:val="left" w:leader="none"/>
        </w:tabs>
        <w:spacing w:before="64"/>
        <w:ind w:left="132"/>
      </w:pPr>
      <w:r>
        <w:rPr/>
        <w:t>TABELLA</w:t>
      </w:r>
      <w:r>
        <w:rPr>
          <w:spacing w:val="-3"/>
        </w:rPr>
        <w:t> </w:t>
      </w:r>
      <w:r>
        <w:rPr/>
        <w:t>B –</w:t>
      </w:r>
      <w:r>
        <w:rPr>
          <w:spacing w:val="-1"/>
        </w:rPr>
        <w:t> </w:t>
      </w:r>
      <w:r>
        <w:rPr/>
        <w:t>MODELLO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cura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docente</w:t>
      </w:r>
      <w:r>
        <w:rPr>
          <w:spacing w:val="79"/>
        </w:rPr>
        <w:t> </w:t>
      </w:r>
      <w:r>
        <w:rPr/>
        <w:t>………………………………….</w:t>
        <w:tab/>
        <w:t>a.s.</w:t>
      </w:r>
      <w:r>
        <w:rPr>
          <w:spacing w:val="-1"/>
        </w:rPr>
        <w:t> </w:t>
      </w:r>
      <w:r>
        <w:rPr/>
        <w:t>20……./20……</w:t>
      </w:r>
    </w:p>
    <w:p>
      <w:pPr>
        <w:spacing w:line="208" w:lineRule="auto" w:before="204"/>
        <w:ind w:left="132" w:right="0" w:firstLine="0"/>
        <w:jc w:val="left"/>
        <w:rPr>
          <w:sz w:val="24"/>
        </w:rPr>
      </w:pPr>
      <w:r>
        <w:rPr>
          <w:b/>
          <w:sz w:val="24"/>
        </w:rPr>
        <w:t>Per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compilazione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docente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farà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riferimento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alla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TABELLA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36"/>
          <w:sz w:val="24"/>
        </w:rPr>
        <w:t> </w:t>
      </w:r>
      <w:r>
        <w:rPr>
          <w:sz w:val="24"/>
        </w:rPr>
        <w:t>Si</w:t>
      </w:r>
      <w:r>
        <w:rPr>
          <w:spacing w:val="36"/>
          <w:sz w:val="24"/>
        </w:rPr>
        <w:t> </w:t>
      </w:r>
      <w:r>
        <w:rPr>
          <w:sz w:val="24"/>
        </w:rPr>
        <w:t>ricorda</w:t>
      </w:r>
      <w:r>
        <w:rPr>
          <w:spacing w:val="34"/>
          <w:sz w:val="24"/>
        </w:rPr>
        <w:t> </w:t>
      </w:r>
      <w:r>
        <w:rPr>
          <w:sz w:val="24"/>
        </w:rPr>
        <w:t>che</w:t>
      </w:r>
      <w:r>
        <w:rPr>
          <w:spacing w:val="36"/>
          <w:sz w:val="24"/>
        </w:rPr>
        <w:t> </w:t>
      </w:r>
      <w:r>
        <w:rPr>
          <w:sz w:val="24"/>
        </w:rPr>
        <w:t>i</w:t>
      </w:r>
      <w:r>
        <w:rPr>
          <w:spacing w:val="36"/>
          <w:sz w:val="24"/>
        </w:rPr>
        <w:t> </w:t>
      </w:r>
      <w:r>
        <w:rPr>
          <w:sz w:val="24"/>
        </w:rPr>
        <w:t>campi</w:t>
      </w:r>
      <w:r>
        <w:rPr>
          <w:spacing w:val="36"/>
          <w:sz w:val="24"/>
        </w:rPr>
        <w:t> </w:t>
      </w:r>
      <w:r>
        <w:rPr>
          <w:sz w:val="24"/>
        </w:rPr>
        <w:t>compilati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modo</w:t>
      </w:r>
      <w:r>
        <w:rPr>
          <w:spacing w:val="36"/>
          <w:sz w:val="24"/>
        </w:rPr>
        <w:t> </w:t>
      </w:r>
      <w:r>
        <w:rPr>
          <w:sz w:val="24"/>
        </w:rPr>
        <w:t>incompleto,</w:t>
      </w:r>
      <w:r>
        <w:rPr>
          <w:spacing w:val="35"/>
          <w:sz w:val="24"/>
        </w:rPr>
        <w:t> </w:t>
      </w:r>
      <w:r>
        <w:rPr>
          <w:sz w:val="24"/>
        </w:rPr>
        <w:t>contraddittorio</w:t>
      </w:r>
      <w:r>
        <w:rPr>
          <w:spacing w:val="36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incomprensibile,</w:t>
      </w:r>
      <w:r>
        <w:rPr>
          <w:spacing w:val="-1"/>
          <w:sz w:val="24"/>
        </w:rPr>
        <w:t> </w:t>
      </w:r>
      <w:r>
        <w:rPr>
          <w:sz w:val="24"/>
        </w:rPr>
        <w:t>tale da</w:t>
      </w:r>
      <w:r>
        <w:rPr>
          <w:spacing w:val="1"/>
          <w:sz w:val="24"/>
        </w:rPr>
        <w:t> </w:t>
      </w:r>
      <w:r>
        <w:rPr>
          <w:sz w:val="24"/>
        </w:rPr>
        <w:t>determinare</w:t>
      </w:r>
      <w:r>
        <w:rPr>
          <w:spacing w:val="-1"/>
          <w:sz w:val="24"/>
        </w:rPr>
        <w:t> </w:t>
      </w:r>
      <w:r>
        <w:rPr>
          <w:sz w:val="24"/>
        </w:rPr>
        <w:t>incertezze</w:t>
      </w:r>
      <w:r>
        <w:rPr>
          <w:spacing w:val="-2"/>
          <w:sz w:val="24"/>
        </w:rPr>
        <w:t> </w:t>
      </w:r>
      <w:r>
        <w:rPr>
          <w:sz w:val="24"/>
        </w:rPr>
        <w:t>non saranno considerati ai</w:t>
      </w:r>
      <w:r>
        <w:rPr>
          <w:spacing w:val="1"/>
          <w:sz w:val="24"/>
        </w:rPr>
        <w:t> </w:t>
      </w:r>
      <w:r>
        <w:rPr>
          <w:sz w:val="24"/>
        </w:rPr>
        <w:t>fini dell’attribuzione del</w:t>
      </w:r>
      <w:r>
        <w:rPr>
          <w:spacing w:val="2"/>
          <w:sz w:val="24"/>
        </w:rPr>
        <w:t> </w:t>
      </w:r>
      <w:r>
        <w:rPr>
          <w:sz w:val="24"/>
        </w:rPr>
        <w:t>bonus.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515"/>
        <w:gridCol w:w="1411"/>
        <w:gridCol w:w="628"/>
        <w:gridCol w:w="417"/>
        <w:gridCol w:w="568"/>
        <w:gridCol w:w="796"/>
        <w:gridCol w:w="427"/>
        <w:gridCol w:w="627"/>
        <w:gridCol w:w="1528"/>
        <w:gridCol w:w="2347"/>
        <w:gridCol w:w="1752"/>
      </w:tblGrid>
      <w:tr>
        <w:trPr>
          <w:trHeight w:val="942" w:hRule="atLeast"/>
        </w:trPr>
        <w:tc>
          <w:tcPr>
            <w:tcW w:w="3272" w:type="dxa"/>
            <w:shd w:val="clear" w:color="auto" w:fill="F1F1F1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Nome e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cognome</w:t>
            </w:r>
          </w:p>
        </w:tc>
        <w:tc>
          <w:tcPr>
            <w:tcW w:w="6917" w:type="dxa"/>
            <w:gridSpan w:val="9"/>
            <w:shd w:val="clear" w:color="auto" w:fill="F1F1F1"/>
          </w:tcPr>
          <w:p>
            <w:pPr>
              <w:pStyle w:val="TableParagraph"/>
              <w:spacing w:line="251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Ordine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di scuola</w:t>
            </w:r>
          </w:p>
        </w:tc>
        <w:tc>
          <w:tcPr>
            <w:tcW w:w="2347" w:type="dxa"/>
            <w:shd w:val="clear" w:color="auto" w:fill="F1F1F1"/>
          </w:tcPr>
          <w:p>
            <w:pPr>
              <w:pStyle w:val="TableParagraph"/>
              <w:spacing w:line="251" w:lineRule="exact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a.s.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di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riferimento</w:t>
            </w:r>
          </w:p>
        </w:tc>
        <w:tc>
          <w:tcPr>
            <w:tcW w:w="175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272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</w:p>
        </w:tc>
        <w:tc>
          <w:tcPr>
            <w:tcW w:w="6917" w:type="dxa"/>
            <w:gridSpan w:val="9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Indicatore</w:t>
            </w:r>
          </w:p>
        </w:tc>
        <w:tc>
          <w:tcPr>
            <w:tcW w:w="2347" w:type="dxa"/>
          </w:tcPr>
          <w:p>
            <w:pPr>
              <w:pStyle w:val="TableParagraph"/>
              <w:spacing w:line="252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Breve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</w:p>
        </w:tc>
        <w:tc>
          <w:tcPr>
            <w:tcW w:w="1752" w:type="dxa"/>
          </w:tcPr>
          <w:p>
            <w:pPr>
              <w:pStyle w:val="TableParagraph"/>
              <w:spacing w:line="254" w:lineRule="exact"/>
              <w:ind w:left="106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Motivazione 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Dirigente</w:t>
            </w:r>
          </w:p>
        </w:tc>
      </w:tr>
      <w:tr>
        <w:trPr>
          <w:trHeight w:val="620" w:hRule="atLeast"/>
        </w:trPr>
        <w:tc>
          <w:tcPr>
            <w:tcW w:w="3272" w:type="dxa"/>
            <w:vMerge w:val="restart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a.1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Qualità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dell’insegnamento</w:t>
            </w:r>
          </w:p>
        </w:tc>
        <w:tc>
          <w:tcPr>
            <w:tcW w:w="515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2" w:type="dxa"/>
            <w:gridSpan w:val="8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Realizzazione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uno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specifico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Progetto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Laboratorio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innovazione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miglioramento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didattico-metodologico,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orario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curricolare,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riferito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Piano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di</w:t>
            </w:r>
          </w:p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Miglioramento 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POFT.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42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02" w:type="dxa"/>
            <w:gridSpan w:val="8"/>
          </w:tcPr>
          <w:p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aggiornamento,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promossi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soggetti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riconosciuti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accreditati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svolti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nell’a.s.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2017/18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documentati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mediante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attestato consegnato agli atti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proprio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fascicolo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personale.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27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</w:p>
        </w:tc>
        <w:tc>
          <w:tcPr>
            <w:tcW w:w="6917" w:type="dxa"/>
            <w:gridSpan w:val="9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Indicatore</w:t>
            </w:r>
          </w:p>
        </w:tc>
        <w:tc>
          <w:tcPr>
            <w:tcW w:w="2347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Breve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</w:p>
        </w:tc>
        <w:tc>
          <w:tcPr>
            <w:tcW w:w="1752" w:type="dxa"/>
          </w:tcPr>
          <w:p>
            <w:pPr>
              <w:pStyle w:val="TableParagraph"/>
              <w:spacing w:line="252" w:lineRule="exact"/>
              <w:ind w:left="106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Motivazione 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Dirigente</w:t>
            </w:r>
          </w:p>
        </w:tc>
      </w:tr>
      <w:tr>
        <w:trPr>
          <w:trHeight w:val="618" w:hRule="atLeast"/>
        </w:trPr>
        <w:tc>
          <w:tcPr>
            <w:tcW w:w="3272" w:type="dxa"/>
            <w:vMerge w:val="restart"/>
          </w:tcPr>
          <w:p>
            <w:pPr>
              <w:pStyle w:val="TableParagraph"/>
              <w:ind w:left="107"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a.2 contributo al miglioramento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dell’istituzione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scolastica</w:t>
            </w:r>
          </w:p>
        </w:tc>
        <w:tc>
          <w:tcPr>
            <w:tcW w:w="515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2" w:type="dxa"/>
            <w:gridSpan w:val="8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concorsi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esterni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promossi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MIUR,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USR,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Enti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locali,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associazioni,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Università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(gare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 matematica,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certamina,etc…, bandi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concorsi...)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1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106" w:right="25"/>
              <w:rPr>
                <w:sz w:val="18"/>
              </w:rPr>
            </w:pPr>
            <w:r>
              <w:rPr>
                <w:sz w:val="18"/>
              </w:rPr>
              <w:t>Promozione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manifestazioni...)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47"/>
              <w:rPr>
                <w:sz w:val="18"/>
              </w:rPr>
            </w:pPr>
            <w:r>
              <w:rPr>
                <w:sz w:val="18"/>
              </w:rPr>
              <w:t>attività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5"/>
              <w:rPr>
                <w:sz w:val="18"/>
              </w:rPr>
            </w:pPr>
            <w:r>
              <w:rPr>
                <w:sz w:val="18"/>
              </w:rPr>
              <w:t>che</w:t>
            </w:r>
          </w:p>
        </w:tc>
        <w:tc>
          <w:tcPr>
            <w:tcW w:w="5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4"/>
              <w:rPr>
                <w:sz w:val="18"/>
              </w:rPr>
            </w:pPr>
            <w:r>
              <w:rPr>
                <w:sz w:val="18"/>
              </w:rPr>
              <w:t>diano</w:t>
            </w:r>
          </w:p>
        </w:tc>
        <w:tc>
          <w:tcPr>
            <w:tcW w:w="7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4"/>
              <w:rPr>
                <w:sz w:val="18"/>
              </w:rPr>
            </w:pPr>
            <w:r>
              <w:rPr>
                <w:sz w:val="18"/>
              </w:rPr>
              <w:t>visibilità</w:t>
            </w:r>
          </w:p>
        </w:tc>
        <w:tc>
          <w:tcPr>
            <w:tcW w:w="4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4"/>
              <w:rPr>
                <w:sz w:val="18"/>
              </w:rPr>
            </w:pPr>
            <w:r>
              <w:rPr>
                <w:sz w:val="18"/>
              </w:rPr>
              <w:t>alla</w:t>
            </w:r>
          </w:p>
        </w:tc>
        <w:tc>
          <w:tcPr>
            <w:tcW w:w="62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"/>
              <w:ind w:left="84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1528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83"/>
              <w:rPr>
                <w:sz w:val="18"/>
              </w:rPr>
            </w:pPr>
            <w:r>
              <w:rPr>
                <w:sz w:val="18"/>
              </w:rPr>
              <w:t>(eventi,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concerti,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3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02" w:type="dxa"/>
            <w:gridSpan w:val="8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Collaborazioni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ottenere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finanziamenti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contributi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economici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(partecipazione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bandi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PON, MIUR…)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3272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</w:p>
        </w:tc>
        <w:tc>
          <w:tcPr>
            <w:tcW w:w="6917" w:type="dxa"/>
            <w:gridSpan w:val="9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Indicatore</w:t>
            </w:r>
          </w:p>
        </w:tc>
        <w:tc>
          <w:tcPr>
            <w:tcW w:w="2347" w:type="dxa"/>
          </w:tcPr>
          <w:p>
            <w:pPr>
              <w:pStyle w:val="TableParagraph"/>
              <w:spacing w:before="1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Breve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</w:p>
        </w:tc>
        <w:tc>
          <w:tcPr>
            <w:tcW w:w="1752" w:type="dxa"/>
          </w:tcPr>
          <w:p>
            <w:pPr>
              <w:pStyle w:val="TableParagraph"/>
              <w:spacing w:line="252" w:lineRule="exact"/>
              <w:ind w:left="106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Motivazione 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Dirigente</w:t>
            </w:r>
          </w:p>
        </w:tc>
      </w:tr>
      <w:tr>
        <w:trPr>
          <w:trHeight w:val="712" w:hRule="atLeast"/>
        </w:trPr>
        <w:tc>
          <w:tcPr>
            <w:tcW w:w="3272" w:type="dxa"/>
            <w:vMerge w:val="restart"/>
          </w:tcPr>
          <w:p>
            <w:pPr>
              <w:pStyle w:val="TableParagraph"/>
              <w:spacing w:before="1"/>
              <w:ind w:left="107" w:right="886"/>
              <w:rPr>
                <w:b/>
                <w:sz w:val="22"/>
              </w:rPr>
            </w:pPr>
            <w:r>
              <w:rPr>
                <w:b/>
                <w:sz w:val="22"/>
              </w:rPr>
              <w:t>a.3 successo formativo 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scolastico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degli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studenti</w:t>
            </w:r>
          </w:p>
        </w:tc>
        <w:tc>
          <w:tcPr>
            <w:tcW w:w="515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402" w:type="dxa"/>
            <w:gridSpan w:val="8"/>
          </w:tcPr>
          <w:p>
            <w:pPr>
              <w:pStyle w:val="TableParagraph"/>
              <w:spacing w:before="2"/>
              <w:ind w:left="106" w:right="147"/>
              <w:rPr>
                <w:sz w:val="18"/>
              </w:rPr>
            </w:pPr>
            <w:r>
              <w:rPr>
                <w:sz w:val="18"/>
              </w:rPr>
              <w:t>Piazzamento/premiazione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competizioni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extrascolastiche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alunni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proprie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classi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(nell’area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 competenza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 riconosciuta validità)</w:t>
            </w:r>
          </w:p>
        </w:tc>
        <w:tc>
          <w:tcPr>
            <w:tcW w:w="234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402" w:type="dxa"/>
            <w:gridSpan w:val="8"/>
          </w:tcPr>
          <w:p>
            <w:pPr>
              <w:pStyle w:val="TableParagraph"/>
              <w:ind w:left="106" w:right="147"/>
              <w:rPr>
                <w:sz w:val="18"/>
              </w:rPr>
            </w:pPr>
            <w:r>
              <w:rPr>
                <w:sz w:val="18"/>
              </w:rPr>
              <w:t>Organizzazione di attività laboratoriali e di attività interdisciplinari curriculari 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classi parallele </w:t>
            </w:r>
            <w:r>
              <w:rPr>
                <w:b/>
                <w:sz w:val="18"/>
                <w:u w:val="single"/>
              </w:rPr>
              <w:t>documentabili con schede di laboratorio</w:t>
            </w:r>
            <w:r>
              <w:rPr>
                <w:b/>
                <w:sz w:val="18"/>
              </w:rPr>
              <w:t> </w:t>
            </w:r>
            <w:r>
              <w:rPr>
                <w:sz w:val="18"/>
              </w:rPr>
              <w:t>da presentare in segreteria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allegata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alla dichiarazione.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780" w:bottom="280" w:left="10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515"/>
        <w:gridCol w:w="6400"/>
        <w:gridCol w:w="2348"/>
        <w:gridCol w:w="1753"/>
      </w:tblGrid>
      <w:tr>
        <w:trPr>
          <w:trHeight w:val="506" w:hRule="atLeast"/>
        </w:trPr>
        <w:tc>
          <w:tcPr>
            <w:tcW w:w="327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</w:p>
        </w:tc>
        <w:tc>
          <w:tcPr>
            <w:tcW w:w="6915" w:type="dxa"/>
            <w:gridSpan w:val="2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Indicatore</w:t>
            </w:r>
          </w:p>
        </w:tc>
        <w:tc>
          <w:tcPr>
            <w:tcW w:w="2348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Breve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</w:p>
        </w:tc>
        <w:tc>
          <w:tcPr>
            <w:tcW w:w="1753" w:type="dxa"/>
          </w:tcPr>
          <w:p>
            <w:pPr>
              <w:pStyle w:val="TableParagraph"/>
              <w:spacing w:line="252" w:lineRule="exact"/>
              <w:ind w:left="107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Motivazione 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Dirigente</w:t>
            </w:r>
          </w:p>
        </w:tc>
      </w:tr>
      <w:tr>
        <w:trPr>
          <w:trHeight w:val="1009" w:hRule="atLeast"/>
        </w:trPr>
        <w:tc>
          <w:tcPr>
            <w:tcW w:w="3272" w:type="dxa"/>
          </w:tcPr>
          <w:p>
            <w:pPr>
              <w:pStyle w:val="TableParagraph"/>
              <w:ind w:left="107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b.1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Risultati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ottenuti da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docente/gruppo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docenti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relazione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potenziamento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delle</w:t>
            </w:r>
          </w:p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degli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alunni.</w:t>
            </w:r>
          </w:p>
        </w:tc>
        <w:tc>
          <w:tcPr>
            <w:tcW w:w="515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0" w:type="dxa"/>
          </w:tcPr>
          <w:p>
            <w:pPr>
              <w:pStyle w:val="TableParagraph"/>
              <w:ind w:left="106" w:right="98"/>
              <w:jc w:val="both"/>
              <w:rPr>
                <w:sz w:val="18"/>
              </w:rPr>
            </w:pPr>
            <w:r>
              <w:rPr>
                <w:sz w:val="18"/>
              </w:rPr>
              <w:t>Potenziamento delle competenze a mezzo di didattiche innovative documentabili con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unità di apprendimento che ne evidenzino i </w:t>
            </w:r>
            <w:r>
              <w:rPr>
                <w:b/>
                <w:sz w:val="18"/>
                <w:u w:val="single"/>
              </w:rPr>
              <w:t>risultati ottenuti</w:t>
            </w:r>
            <w:r>
              <w:rPr>
                <w:sz w:val="18"/>
              </w:rPr>
              <w:t>. La </w:t>
            </w:r>
            <w:r>
              <w:rPr>
                <w:b/>
                <w:sz w:val="18"/>
                <w:u w:val="single"/>
              </w:rPr>
              <w:t>documentazione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relativa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all’attività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svolta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segreteria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allegata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dichiarazione.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3272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</w:p>
        </w:tc>
        <w:tc>
          <w:tcPr>
            <w:tcW w:w="6915" w:type="dxa"/>
            <w:gridSpan w:val="2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Indicatore</w:t>
            </w:r>
          </w:p>
        </w:tc>
        <w:tc>
          <w:tcPr>
            <w:tcW w:w="2348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Breve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</w:p>
        </w:tc>
        <w:tc>
          <w:tcPr>
            <w:tcW w:w="1753" w:type="dxa"/>
          </w:tcPr>
          <w:p>
            <w:pPr>
              <w:pStyle w:val="TableParagraph"/>
              <w:spacing w:line="252" w:lineRule="exact"/>
              <w:ind w:left="107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Motivazione 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Dirigente</w:t>
            </w:r>
          </w:p>
        </w:tc>
      </w:tr>
      <w:tr>
        <w:trPr>
          <w:trHeight w:val="1449" w:hRule="atLeast"/>
        </w:trPr>
        <w:tc>
          <w:tcPr>
            <w:tcW w:w="3272" w:type="dxa"/>
            <w:vMerge w:val="restart"/>
          </w:tcPr>
          <w:p>
            <w:pPr>
              <w:pStyle w:val="TableParagraph"/>
              <w:tabs>
                <w:tab w:pos="727" w:val="left" w:leader="none"/>
              </w:tabs>
              <w:spacing w:before="1"/>
              <w:ind w:left="107" w:right="866"/>
              <w:rPr>
                <w:b/>
                <w:sz w:val="22"/>
              </w:rPr>
            </w:pPr>
            <w:r>
              <w:rPr>
                <w:b/>
                <w:sz w:val="22"/>
              </w:rPr>
              <w:t>b.2</w:t>
              <w:tab/>
              <w:t>Innovazione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metodologica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didattica</w:t>
            </w:r>
          </w:p>
        </w:tc>
        <w:tc>
          <w:tcPr>
            <w:tcW w:w="51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0" w:type="dxa"/>
          </w:tcPr>
          <w:p>
            <w:pPr>
              <w:pStyle w:val="TableParagraph"/>
              <w:spacing w:before="2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Utilizzo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metodologie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didattiche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innovative,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ambienti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apprendimento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(cooperative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learning, classe rovesciata, tutoring, classi aperte…) debitamente formalizzate. La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  <w:u w:val="single"/>
              </w:rPr>
              <w:t>documentazione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relativa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all’attività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svolta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segreteria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allegata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dichiarazione.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00" w:type="dxa"/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75"/>
                <w:sz w:val="18"/>
              </w:rPr>
              <w:t> </w:t>
            </w:r>
            <w:r>
              <w:rPr>
                <w:sz w:val="18"/>
              </w:rPr>
              <w:t>ricerca</w:t>
            </w:r>
            <w:r>
              <w:rPr>
                <w:spacing w:val="77"/>
                <w:sz w:val="18"/>
              </w:rPr>
              <w:t> </w:t>
            </w:r>
            <w:r>
              <w:rPr>
                <w:sz w:val="18"/>
              </w:rPr>
              <w:t>metodologica</w:t>
            </w:r>
            <w:r>
              <w:rPr>
                <w:spacing w:val="7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77"/>
                <w:sz w:val="18"/>
              </w:rPr>
              <w:t> </w:t>
            </w:r>
            <w:r>
              <w:rPr>
                <w:sz w:val="18"/>
              </w:rPr>
              <w:t>didattica,</w:t>
            </w:r>
            <w:r>
              <w:rPr>
                <w:spacing w:val="75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gruppi</w:t>
            </w:r>
            <w:r>
              <w:rPr>
                <w:spacing w:val="7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77"/>
                <w:sz w:val="18"/>
              </w:rPr>
              <w:t> </w:t>
            </w:r>
            <w:r>
              <w:rPr>
                <w:sz w:val="18"/>
              </w:rPr>
              <w:t>singolarmente.</w:t>
            </w:r>
            <w:r>
              <w:rPr>
                <w:spacing w:val="77"/>
                <w:sz w:val="18"/>
              </w:rPr>
              <w:t> </w:t>
            </w:r>
            <w:r>
              <w:rPr>
                <w:sz w:val="18"/>
              </w:rPr>
              <w:t>La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b/>
                <w:spacing w:val="-1"/>
                <w:sz w:val="18"/>
                <w:u w:val="single"/>
              </w:rPr>
              <w:t>documentazione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relativa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all’attività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svolta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deve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segreteria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allegata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dichiarazione.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00" w:type="dxa"/>
          </w:tcPr>
          <w:p>
            <w:pPr>
              <w:pStyle w:val="TableParagraph"/>
              <w:spacing w:line="208" w:lineRule="exact"/>
              <w:ind w:left="106" w:right="555"/>
              <w:rPr>
                <w:sz w:val="18"/>
              </w:rPr>
            </w:pPr>
            <w:r>
              <w:rPr>
                <w:sz w:val="18"/>
              </w:rPr>
              <w:t>Pubblicazione a mezzo stampa (con codice ISBN) o Web su siti di riconosciuta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affidabilità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00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Realizzazione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prodotti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multimediali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327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</w:p>
        </w:tc>
        <w:tc>
          <w:tcPr>
            <w:tcW w:w="6915" w:type="dxa"/>
            <w:gridSpan w:val="2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Indicatore</w:t>
            </w:r>
          </w:p>
        </w:tc>
        <w:tc>
          <w:tcPr>
            <w:tcW w:w="2348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Breve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</w:p>
        </w:tc>
        <w:tc>
          <w:tcPr>
            <w:tcW w:w="1753" w:type="dxa"/>
          </w:tcPr>
          <w:p>
            <w:pPr>
              <w:pStyle w:val="TableParagraph"/>
              <w:spacing w:line="254" w:lineRule="exact"/>
              <w:ind w:left="107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Motivazione 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Dirigente</w:t>
            </w:r>
          </w:p>
        </w:tc>
      </w:tr>
      <w:tr>
        <w:trPr>
          <w:trHeight w:val="619" w:hRule="atLeast"/>
        </w:trPr>
        <w:tc>
          <w:tcPr>
            <w:tcW w:w="327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 w:right="103"/>
              <w:rPr>
                <w:b/>
                <w:sz w:val="22"/>
              </w:rPr>
            </w:pPr>
            <w:r>
              <w:rPr>
                <w:b/>
                <w:sz w:val="22"/>
              </w:rPr>
              <w:t>b.3 Collaborazione alla ricerca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didattica, alla documentazione 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alla diffusione di buone pratiche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didattiche</w:t>
            </w:r>
          </w:p>
        </w:tc>
        <w:tc>
          <w:tcPr>
            <w:tcW w:w="515" w:type="dxa"/>
          </w:tcPr>
          <w:p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400" w:type="dxa"/>
          </w:tcPr>
          <w:p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Impegno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sistematico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nell’utilizzo 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prassi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nella loro disseminazione presso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</w:t>
            </w:r>
          </w:p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colleghi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fornendo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loro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eventuale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supporto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assistenza.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15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documentazione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sz w:val="18"/>
              </w:rPr>
              <w:t>relativa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all’attività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segreteria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allegata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dichiarazione.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400" w:type="dxa"/>
          </w:tcPr>
          <w:p>
            <w:pPr>
              <w:pStyle w:val="TableParagraph"/>
              <w:ind w:left="106" w:right="98"/>
              <w:rPr>
                <w:sz w:val="18"/>
              </w:rPr>
            </w:pPr>
            <w:r>
              <w:rPr>
                <w:sz w:val="18"/>
              </w:rPr>
              <w:t>Produzione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materiale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didattico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disposizione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tutti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(verifiche,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prove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individualizzate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alunni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BES,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mappe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concettuali…),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conservato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reso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facilmente</w:t>
            </w:r>
          </w:p>
          <w:p>
            <w:pPr>
              <w:pStyle w:val="TableParagraph"/>
              <w:spacing w:line="206" w:lineRule="exact"/>
              <w:ind w:left="106" w:right="101"/>
              <w:rPr>
                <w:sz w:val="18"/>
              </w:rPr>
            </w:pPr>
            <w:r>
              <w:rPr>
                <w:sz w:val="18"/>
              </w:rPr>
              <w:t>reperibile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(per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es: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riservata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sito).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materiale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prodotto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deve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allegato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dichiarazione.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400" w:type="dxa"/>
          </w:tcPr>
          <w:p>
            <w:pPr>
              <w:pStyle w:val="TableParagraph"/>
              <w:spacing w:line="206" w:lineRule="exact"/>
              <w:ind w:left="106" w:right="102"/>
              <w:jc w:val="both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mirata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potenziamento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eccellenze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riduzione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dello svantaggio.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documentazione relativa all’attività svolta deve essere fruibile online sul sito (parte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riservata ai docenti)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3272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</w:p>
        </w:tc>
        <w:tc>
          <w:tcPr>
            <w:tcW w:w="6915" w:type="dxa"/>
            <w:gridSpan w:val="2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Indicatore</w:t>
            </w:r>
          </w:p>
        </w:tc>
        <w:tc>
          <w:tcPr>
            <w:tcW w:w="2348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Breve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</w:p>
        </w:tc>
        <w:tc>
          <w:tcPr>
            <w:tcW w:w="175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Motivazione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</w:p>
          <w:p>
            <w:pPr>
              <w:pStyle w:val="TableParagraph"/>
              <w:spacing w:line="233" w:lineRule="exact" w:before="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Dirigente</w:t>
            </w:r>
          </w:p>
        </w:tc>
      </w:tr>
      <w:tr>
        <w:trPr>
          <w:trHeight w:val="827" w:hRule="atLeast"/>
        </w:trPr>
        <w:tc>
          <w:tcPr>
            <w:tcW w:w="3272" w:type="dxa"/>
            <w:vMerge w:val="restart"/>
          </w:tcPr>
          <w:p>
            <w:pPr>
              <w:pStyle w:val="TableParagraph"/>
              <w:ind w:left="107" w:right="238"/>
              <w:rPr>
                <w:b/>
                <w:sz w:val="22"/>
              </w:rPr>
            </w:pPr>
            <w:r>
              <w:rPr>
                <w:b/>
                <w:sz w:val="22"/>
              </w:rPr>
              <w:t>c.1 Responsabilità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coordinamento organizzativo 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didattico</w:t>
            </w: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00" w:type="dxa"/>
          </w:tcPr>
          <w:p>
            <w:pPr>
              <w:pStyle w:val="TableParagraph"/>
              <w:ind w:left="106" w:right="151"/>
              <w:rPr>
                <w:sz w:val="18"/>
              </w:rPr>
            </w:pPr>
            <w:r>
              <w:rPr>
                <w:sz w:val="18"/>
              </w:rPr>
              <w:t>Assunzione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compiti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responsabilità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coordinamento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supporto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organizzativo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dirigente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(Collaboratore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Dirigente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Scolastico;</w:t>
            </w:r>
          </w:p>
          <w:p>
            <w:pPr>
              <w:pStyle w:val="TableParagraph"/>
              <w:spacing w:line="206" w:lineRule="exact"/>
              <w:ind w:left="106" w:right="595"/>
              <w:rPr>
                <w:sz w:val="18"/>
              </w:rPr>
            </w:pPr>
            <w:r>
              <w:rPr>
                <w:sz w:val="18"/>
              </w:rPr>
              <w:t>Coordinatore di plesso; titolare di Funzione Strumentale ex art. 33 del CCNL);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referente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l’alternanza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scuola lavoro;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responsabile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dipartimento.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00" w:type="dxa"/>
          </w:tcPr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Impegno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supporto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didattico (coordinatore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classe).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00" w:type="dxa"/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Impegno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supporto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sicurezza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(d.lgs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81/08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ss.mm.ii.).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840" w:bottom="280" w:left="10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2"/>
        <w:gridCol w:w="515"/>
        <w:gridCol w:w="6400"/>
        <w:gridCol w:w="2348"/>
        <w:gridCol w:w="1753"/>
      </w:tblGrid>
      <w:tr>
        <w:trPr>
          <w:trHeight w:val="458" w:hRule="atLeast"/>
        </w:trPr>
        <w:tc>
          <w:tcPr>
            <w:tcW w:w="32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00" w:type="dxa"/>
          </w:tcPr>
          <w:p>
            <w:pPr>
              <w:pStyle w:val="TableParagraph"/>
              <w:tabs>
                <w:tab w:pos="1022" w:val="left" w:leader="none"/>
                <w:tab w:pos="1616" w:val="left" w:leader="none"/>
                <w:tab w:pos="2842" w:val="left" w:leader="none"/>
                <w:tab w:pos="3259" w:val="left" w:leader="none"/>
                <w:tab w:pos="3881" w:val="left" w:leader="none"/>
                <w:tab w:pos="4375" w:val="left" w:leader="none"/>
                <w:tab w:pos="5502" w:val="left" w:leader="none"/>
                <w:tab w:pos="5850" w:val="left" w:leader="none"/>
              </w:tabs>
              <w:spacing w:line="228" w:lineRule="exact"/>
              <w:ind w:left="106" w:right="99"/>
              <w:rPr>
                <w:sz w:val="20"/>
              </w:rPr>
            </w:pPr>
            <w:r>
              <w:rPr>
                <w:sz w:val="20"/>
              </w:rPr>
              <w:t>Impegno</w:t>
              <w:tab/>
              <w:t>nelle</w:t>
              <w:tab/>
              <w:t>commissioni</w:t>
              <w:tab/>
              <w:t>(al</w:t>
              <w:tab/>
              <w:t>POF,</w:t>
              <w:tab/>
              <w:t>alla</w:t>
              <w:tab/>
              <w:t>valutazione</w:t>
              <w:tab/>
              <w:t>al</w:t>
              <w:tab/>
            </w:r>
            <w:r>
              <w:rPr>
                <w:spacing w:val="-1"/>
                <w:sz w:val="20"/>
              </w:rPr>
              <w:t>PAI),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nell’elaborazione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PDM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RAV.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Orientamento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entrata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uscita.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95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00" w:type="dxa"/>
          </w:tcPr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Responsabile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progetto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 ricaduta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sull’intero Istituto.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40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00" w:type="dxa"/>
          </w:tcPr>
          <w:p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Impegno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attivo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Docente-tutor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favore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colleghi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impegnati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nell’anno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formazione/prova o in attività di tirocinio; tutor per progetti di alternanza scuola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lavoro.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00" w:type="dxa"/>
          </w:tcPr>
          <w:p>
            <w:pPr>
              <w:pStyle w:val="TableParagraph"/>
              <w:spacing w:line="208" w:lineRule="exact"/>
              <w:ind w:left="106"/>
              <w:rPr>
                <w:sz w:val="18"/>
              </w:rPr>
            </w:pPr>
            <w:r>
              <w:rPr>
                <w:sz w:val="18"/>
              </w:rPr>
              <w:t>Impegno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Animatore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digitale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(ex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DM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435/2015,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31)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componente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dell'Innovazione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(ex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4604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4605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3/03/2016).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00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Responsabile/referente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scolastiche.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27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00" w:type="dxa"/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Impegno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gestione,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sviluppo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aggiornamento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sito web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dell'Istituto.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00" w:type="dxa"/>
          </w:tcPr>
          <w:p>
            <w:pPr>
              <w:pStyle w:val="TableParagraph"/>
              <w:spacing w:line="208" w:lineRule="exact"/>
              <w:ind w:left="106" w:right="99"/>
              <w:rPr>
                <w:sz w:val="18"/>
              </w:rPr>
            </w:pPr>
            <w:r>
              <w:rPr>
                <w:sz w:val="18"/>
              </w:rPr>
              <w:t>Impegno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qualità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docente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accompagnatore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istruzione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(indicare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numero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effettuati)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3272" w:type="dxa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Tipologia</w:t>
            </w:r>
          </w:p>
        </w:tc>
        <w:tc>
          <w:tcPr>
            <w:tcW w:w="6915" w:type="dxa"/>
            <w:gridSpan w:val="2"/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Indicatore</w:t>
            </w:r>
          </w:p>
        </w:tc>
        <w:tc>
          <w:tcPr>
            <w:tcW w:w="2348" w:type="dxa"/>
          </w:tcPr>
          <w:p>
            <w:pPr>
              <w:pStyle w:val="TableParagraph"/>
              <w:spacing w:line="250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Breve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descrizione</w:t>
            </w:r>
          </w:p>
        </w:tc>
        <w:tc>
          <w:tcPr>
            <w:tcW w:w="1753" w:type="dxa"/>
          </w:tcPr>
          <w:p>
            <w:pPr>
              <w:pStyle w:val="TableParagraph"/>
              <w:spacing w:line="252" w:lineRule="exact"/>
              <w:ind w:left="107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Motivazione del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Dirigente</w:t>
            </w:r>
          </w:p>
        </w:tc>
      </w:tr>
      <w:tr>
        <w:trPr>
          <w:trHeight w:val="621" w:hRule="atLeast"/>
        </w:trPr>
        <w:tc>
          <w:tcPr>
            <w:tcW w:w="3272" w:type="dxa"/>
            <w:vMerge w:val="restart"/>
          </w:tcPr>
          <w:p>
            <w:pPr>
              <w:pStyle w:val="TableParagraph"/>
              <w:ind w:left="107" w:right="317"/>
              <w:rPr>
                <w:b/>
                <w:sz w:val="22"/>
              </w:rPr>
            </w:pPr>
            <w:r>
              <w:rPr>
                <w:b/>
                <w:sz w:val="22"/>
              </w:rPr>
              <w:t>c.2 Responsabilità formazione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del personale</w:t>
            </w: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00" w:type="dxa"/>
          </w:tcPr>
          <w:p>
            <w:pPr>
              <w:pStyle w:val="TableParagraph"/>
              <w:spacing w:line="206" w:lineRule="exact"/>
              <w:ind w:left="106" w:right="99"/>
              <w:jc w:val="both"/>
              <w:rPr>
                <w:sz w:val="18"/>
              </w:rPr>
            </w:pPr>
            <w:r>
              <w:rPr>
                <w:sz w:val="18"/>
              </w:rPr>
              <w:t>Assunzione di compiti e di responsabilità/incarichi nella formazione del personale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della scuola e della rete di scuole. La documentazione relativa all’attività svolta deve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fruibile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sul sito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32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00" w:type="dxa"/>
          </w:tcPr>
          <w:p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Elaborazione di modalità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innovative nella formazione. La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documentazione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relativa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all’attività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segreteria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allegata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dichiarazione.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8" w:hRule="atLeast"/>
        </w:trPr>
        <w:tc>
          <w:tcPr>
            <w:tcW w:w="3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00" w:type="dxa"/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Assunzione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incarichi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formazione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32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00" w:type="dxa"/>
          </w:tcPr>
          <w:p>
            <w:pPr>
              <w:pStyle w:val="TableParagraph"/>
              <w:spacing w:before="119"/>
              <w:ind w:left="106"/>
              <w:rPr>
                <w:sz w:val="18"/>
              </w:rPr>
            </w:pPr>
            <w:r>
              <w:rPr>
                <w:sz w:val="18"/>
              </w:rPr>
              <w:t>Assunzione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compiti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coordinamento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fase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organizzativa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inserimento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Invalsi.</w:t>
            </w:r>
          </w:p>
        </w:tc>
        <w:tc>
          <w:tcPr>
            <w:tcW w:w="23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</w:p>
    <w:p>
      <w:pPr>
        <w:tabs>
          <w:tab w:pos="9820" w:val="left" w:leader="none"/>
        </w:tabs>
        <w:spacing w:before="90"/>
        <w:ind w:left="132" w:right="0" w:firstLine="0"/>
        <w:jc w:val="left"/>
        <w:rPr>
          <w:i/>
          <w:sz w:val="24"/>
        </w:rPr>
      </w:pPr>
      <w:r>
        <w:rPr>
          <w:i/>
          <w:sz w:val="24"/>
        </w:rPr>
        <w:t>Luogo 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data: </w:t>
      </w:r>
      <w:r>
        <w:rPr>
          <w:b/>
          <w:i/>
          <w:sz w:val="24"/>
        </w:rPr>
        <w:t>……………………………………………..</w:t>
        <w:tab/>
      </w:r>
      <w:r>
        <w:rPr>
          <w:i/>
          <w:sz w:val="24"/>
        </w:rPr>
        <w:t>Firma:…………………………………………….</w:t>
      </w:r>
    </w:p>
    <w:sectPr>
      <w:pgSz w:w="16840" w:h="11910" w:orient="landscape"/>
      <w:pgMar w:top="840" w:bottom="280" w:left="10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Braico</dc:creator>
  <dcterms:created xsi:type="dcterms:W3CDTF">2021-05-26T12:13:43Z</dcterms:created>
  <dcterms:modified xsi:type="dcterms:W3CDTF">2021-05-26T12:13:43Z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2021-05-26T00:00:00Z</vt:filetime>
  </property>
</Properties>
</file>